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AB" w:rsidRPr="00FF2FAB" w:rsidRDefault="00FF2FAB" w:rsidP="00FF2FAB">
      <w:pPr>
        <w:pStyle w:val="newncpi"/>
        <w:ind w:firstLine="0"/>
        <w:jc w:val="center"/>
      </w:pPr>
      <w:r w:rsidRPr="00FF2FAB">
        <w:t> </w:t>
      </w:r>
    </w:p>
    <w:p w:rsidR="00FF2FAB" w:rsidRPr="00FF2FAB" w:rsidRDefault="00FF2FAB" w:rsidP="00FF2FAB">
      <w:pPr>
        <w:pStyle w:val="newncpi"/>
        <w:ind w:firstLine="0"/>
        <w:jc w:val="center"/>
      </w:pPr>
      <w:bookmarkStart w:id="0" w:name="a60"/>
      <w:bookmarkEnd w:id="0"/>
      <w:r w:rsidRPr="00FF2FAB">
        <w:rPr>
          <w:rStyle w:val="name"/>
          <w:shd w:val="clear" w:color="auto" w:fill="FFFFFF"/>
        </w:rPr>
        <w:t>ЗАКОН</w:t>
      </w:r>
      <w:r w:rsidRPr="00FF2FAB">
        <w:rPr>
          <w:rStyle w:val="name"/>
        </w:rPr>
        <w:t xml:space="preserve"> РЕСПУБЛИКИ БЕЛАРУСЬ</w:t>
      </w:r>
    </w:p>
    <w:p w:rsidR="00FF2FAB" w:rsidRPr="00FF2FAB" w:rsidRDefault="00FF2FAB" w:rsidP="00FF2FAB">
      <w:pPr>
        <w:pStyle w:val="newncpi"/>
        <w:ind w:firstLine="0"/>
        <w:jc w:val="center"/>
      </w:pPr>
      <w:r w:rsidRPr="00FF2FAB">
        <w:rPr>
          <w:rStyle w:val="datepr"/>
        </w:rPr>
        <w:t>2 декабря 1994 г.</w:t>
      </w:r>
      <w:r w:rsidRPr="00FF2FAB">
        <w:rPr>
          <w:rStyle w:val="number"/>
        </w:rPr>
        <w:t xml:space="preserve"> № 3434-XII</w:t>
      </w:r>
    </w:p>
    <w:p w:rsidR="00FF2FAB" w:rsidRPr="00FF2FAB" w:rsidRDefault="00FF2FAB" w:rsidP="00FF2FAB">
      <w:pPr>
        <w:pStyle w:val="title"/>
      </w:pPr>
      <w:r w:rsidRPr="00FF2FAB">
        <w:rPr>
          <w:shd w:val="clear" w:color="auto" w:fill="FFFFFF"/>
        </w:rPr>
        <w:t>Об</w:t>
      </w:r>
      <w:r w:rsidRPr="00FF2FAB">
        <w:t xml:space="preserve"> </w:t>
      </w:r>
      <w:r w:rsidRPr="00FF2FAB">
        <w:rPr>
          <w:shd w:val="clear" w:color="auto" w:fill="FFFFFF"/>
        </w:rPr>
        <w:t>автомобильных</w:t>
      </w:r>
      <w:r w:rsidRPr="00FF2FAB">
        <w:t xml:space="preserve"> </w:t>
      </w:r>
      <w:r w:rsidRPr="00FF2FAB">
        <w:rPr>
          <w:shd w:val="clear" w:color="auto" w:fill="FFFFFF"/>
        </w:rPr>
        <w:t>дорогах</w:t>
      </w:r>
      <w:r w:rsidRPr="00FF2FAB">
        <w:t xml:space="preserve"> и </w:t>
      </w:r>
      <w:r w:rsidRPr="00FF2FAB">
        <w:rPr>
          <w:shd w:val="clear" w:color="auto" w:fill="FFFFFF"/>
        </w:rPr>
        <w:t>дорожной</w:t>
      </w:r>
      <w:r w:rsidRPr="00FF2FAB">
        <w:t xml:space="preserve"> деятельности</w:t>
      </w:r>
    </w:p>
    <w:p w:rsidR="00FF2FAB" w:rsidRPr="00FF2FAB" w:rsidRDefault="00FF2FAB" w:rsidP="00FF2FAB">
      <w:pPr>
        <w:pStyle w:val="changei"/>
      </w:pPr>
      <w:r w:rsidRPr="00FF2FAB">
        <w:t>Изменения и дополнения:</w:t>
      </w:r>
    </w:p>
    <w:p w:rsidR="00FF2FAB" w:rsidRPr="00FF2FAB" w:rsidRDefault="00FF2FAB" w:rsidP="00FF2FAB">
      <w:pPr>
        <w:pStyle w:val="changeadd"/>
      </w:pPr>
      <w:r w:rsidRPr="00FF2FAB">
        <w:rPr>
          <w:shd w:val="clear" w:color="auto" w:fill="FFFFFF"/>
        </w:rPr>
        <w:t>Закон</w:t>
      </w:r>
      <w:r w:rsidRPr="00FF2FAB">
        <w:t xml:space="preserve"> Республики Беларусь от 22 июля 2003 г. № 228-З (Национальный реестр правовых актов Республики Беларусь, 2003 г., № 83, 2/975) - новая редакция;</w:t>
      </w:r>
    </w:p>
    <w:p w:rsidR="00FF2FAB" w:rsidRPr="00FF2FAB" w:rsidRDefault="00FF2FAB" w:rsidP="00FF2FAB">
      <w:pPr>
        <w:pStyle w:val="changeadd"/>
      </w:pPr>
      <w:r w:rsidRPr="00FF2FAB">
        <w:rPr>
          <w:shd w:val="clear" w:color="auto" w:fill="FFFFFF"/>
        </w:rPr>
        <w:t>Закон</w:t>
      </w:r>
      <w:r w:rsidRPr="00FF2FAB">
        <w:t xml:space="preserve"> Республики Беларусь от 20 июля 2006 г. № 162-З (Национальный реестр правовых актов Республики Беларусь, 2006 г., № 122, 2/1259);</w:t>
      </w:r>
    </w:p>
    <w:p w:rsidR="00FF2FAB" w:rsidRPr="00FF2FAB" w:rsidRDefault="00FF2FAB" w:rsidP="00FF2FAB">
      <w:pPr>
        <w:pStyle w:val="changeadd"/>
      </w:pPr>
      <w:r w:rsidRPr="00FF2FAB">
        <w:t>Закон</w:t>
      </w:r>
      <w:r w:rsidRPr="00FF2FAB">
        <w:t xml:space="preserve"> Республики Беларусь от 7 мая 2007 г. № 212-З (Национальный реестр правовых актов Республики Беларусь, 2007 г., № 118, 2/1309);</w:t>
      </w:r>
    </w:p>
    <w:p w:rsidR="00FF2FAB" w:rsidRPr="00FF2FAB" w:rsidRDefault="00FF2FAB" w:rsidP="00FF2FAB">
      <w:pPr>
        <w:pStyle w:val="changeadd"/>
      </w:pPr>
      <w:r w:rsidRPr="00FF2FAB">
        <w:t>Закон</w:t>
      </w:r>
      <w:r w:rsidRPr="00FF2FAB">
        <w:t xml:space="preserve"> Республики Беларусь от 9 июля 2007 г. № 247-З (Национальный реестр правовых актов Республики Беларусь, 2007 г., № 170, 2/1344);</w:t>
      </w:r>
    </w:p>
    <w:p w:rsidR="00FF2FAB" w:rsidRPr="00FF2FAB" w:rsidRDefault="00FF2FAB" w:rsidP="00FF2FAB">
      <w:pPr>
        <w:pStyle w:val="changeadd"/>
      </w:pPr>
      <w:r w:rsidRPr="00FF2FAB">
        <w:t>Закон</w:t>
      </w:r>
      <w:r w:rsidRPr="00FF2FAB">
        <w:t xml:space="preserve"> Республики Беларусь от 8 июля 2008 г. № 367-З (Национальный реестр правовых актов Республики Беларусь, 2008 г., № 170, 2/1464);</w:t>
      </w:r>
    </w:p>
    <w:p w:rsidR="00FF2FAB" w:rsidRPr="00FF2FAB" w:rsidRDefault="00FF2FAB" w:rsidP="00FF2FAB">
      <w:pPr>
        <w:pStyle w:val="changeadd"/>
      </w:pPr>
      <w:r w:rsidRPr="00FF2FAB">
        <w:t>Закон</w:t>
      </w:r>
      <w:r w:rsidRPr="00FF2FAB">
        <w:t xml:space="preserve"> Республики Беларусь от 28 декабря 2009 г. № 78-З (Национальный реестр правовых актов Республики Беларусь, 2010 г., № 5, 2/1630);</w:t>
      </w:r>
    </w:p>
    <w:p w:rsidR="00FF2FAB" w:rsidRPr="00FF2FAB" w:rsidRDefault="00FF2FAB" w:rsidP="00FF2FAB">
      <w:pPr>
        <w:pStyle w:val="changeadd"/>
      </w:pPr>
      <w:r w:rsidRPr="00FF2FAB">
        <w:t>Закон</w:t>
      </w:r>
      <w:r w:rsidRPr="00FF2FAB">
        <w:t xml:space="preserve"> Республики Беларусь от 14 июля 2011 г. № 293-З (Национальный реестр правовых актов Республики Беларусь, 2011 г., № 82, 2/1845);</w:t>
      </w:r>
    </w:p>
    <w:p w:rsidR="00FF2FAB" w:rsidRPr="00FF2FAB" w:rsidRDefault="00FF2FAB" w:rsidP="00FF2FAB">
      <w:pPr>
        <w:pStyle w:val="changeadd"/>
      </w:pPr>
      <w:r w:rsidRPr="00FF2FAB">
        <w:t>Закон</w:t>
      </w:r>
      <w:r w:rsidRPr="00FF2FAB">
        <w:t xml:space="preserve"> Республики Беларусь от 4 января 2014 г. № 130-З (Национальный правовой Интернет-портал Республики Беларусь, 23.01.2014, 2/2128)</w:t>
      </w:r>
    </w:p>
    <w:p w:rsidR="00FF2FAB" w:rsidRPr="00FF2FAB" w:rsidRDefault="00FF2FAB" w:rsidP="00FF2FAB">
      <w:pPr>
        <w:pStyle w:val="newncpi"/>
      </w:pPr>
      <w:r w:rsidRPr="00FF2FAB">
        <w:t> </w:t>
      </w:r>
    </w:p>
    <w:p w:rsidR="00FF2FAB" w:rsidRPr="00FF2FAB" w:rsidRDefault="00FF2FAB" w:rsidP="00FF2FAB">
      <w:pPr>
        <w:pStyle w:val="newncpi"/>
      </w:pPr>
      <w:r w:rsidRPr="00FF2FAB">
        <w:t>Настоящий Закон определяет правовые, экономические и организационные основы регулирования отношений, связанных с осуществлением дорожной деятельности, обеспечением сохранности автомобильных дорог, улучшением их технического уровня и эксплуатационного состояния, пользованием автомобильными дорогами, в целях удовлетворения потребностей экономики и населения в транспортных услугах.</w:t>
      </w:r>
    </w:p>
    <w:p w:rsidR="00FF2FAB" w:rsidRPr="00FF2FAB" w:rsidRDefault="00FF2FAB" w:rsidP="00FF2FAB">
      <w:pPr>
        <w:pStyle w:val="chapter"/>
      </w:pPr>
      <w:bookmarkStart w:id="1" w:name="a61"/>
      <w:bookmarkEnd w:id="1"/>
      <w:r w:rsidRPr="00FF2FAB">
        <w:t>ГЛАВА 1</w:t>
      </w:r>
      <w:r w:rsidRPr="00FF2FAB">
        <w:br/>
        <w:t>ОБЩИЕ ПОЛОЖЕНИЯ</w:t>
      </w:r>
    </w:p>
    <w:p w:rsidR="00FF2FAB" w:rsidRPr="00FF2FAB" w:rsidRDefault="00FF2FAB" w:rsidP="00FF2FAB">
      <w:pPr>
        <w:pStyle w:val="article"/>
      </w:pPr>
      <w:bookmarkStart w:id="2" w:name="a39"/>
      <w:bookmarkEnd w:id="2"/>
      <w:r w:rsidRPr="00FF2FAB">
        <w:t>Статья 1. Основные понятия и их определения, применяемые в настоящем Законе</w:t>
      </w:r>
    </w:p>
    <w:p w:rsidR="00FF2FAB" w:rsidRPr="00FF2FAB" w:rsidRDefault="00FF2FAB" w:rsidP="00FF2FAB">
      <w:pPr>
        <w:pStyle w:val="newncpi"/>
      </w:pPr>
      <w:r w:rsidRPr="00FF2FAB">
        <w:t>Для целей настоящего Закона применяются следующие основные понятия и их определения:</w:t>
      </w:r>
    </w:p>
    <w:p w:rsidR="00FF2FAB" w:rsidRPr="00FF2FAB" w:rsidRDefault="00FF2FAB" w:rsidP="00FF2FAB">
      <w:pPr>
        <w:pStyle w:val="newncpi"/>
      </w:pPr>
      <w:bookmarkStart w:id="3" w:name="a125"/>
      <w:bookmarkEnd w:id="3"/>
      <w:r w:rsidRPr="00FF2FAB">
        <w:t>автомобильная дорога - комплекс инженерных сооружений, предназначенный для движения транспортных средств с установленными скоростями, нагрузками и габаритами;</w:t>
      </w:r>
    </w:p>
    <w:p w:rsidR="00FF2FAB" w:rsidRPr="00FF2FAB" w:rsidRDefault="00FF2FAB" w:rsidP="00FF2FAB">
      <w:pPr>
        <w:pStyle w:val="newncpi"/>
      </w:pPr>
      <w:bookmarkStart w:id="4" w:name="a124"/>
      <w:bookmarkEnd w:id="4"/>
      <w:r w:rsidRPr="00FF2FAB">
        <w:t>автомобильная дорога общего пользования - автомобильная дорога, предназначенная для использования любыми лицами с учетом требований, установленных законодательством Республики Беларусь;</w:t>
      </w:r>
    </w:p>
    <w:p w:rsidR="00FF2FAB" w:rsidRPr="00FF2FAB" w:rsidRDefault="00FF2FAB" w:rsidP="00FF2FAB">
      <w:pPr>
        <w:pStyle w:val="newncpi"/>
      </w:pPr>
      <w:bookmarkStart w:id="5" w:name="a123"/>
      <w:bookmarkEnd w:id="5"/>
      <w:r w:rsidRPr="00FF2FAB">
        <w:lastRenderedPageBreak/>
        <w:t>автомобильная дорога необщего пользования - автомобильная дорога, предназначенная для использования в порядке, определяемом ее владельцем с учетом требований, установленных законодательством Республики Беларусь;</w:t>
      </w:r>
    </w:p>
    <w:p w:rsidR="00FF2FAB" w:rsidRPr="00FF2FAB" w:rsidRDefault="00FF2FAB" w:rsidP="00FF2FAB">
      <w:pPr>
        <w:pStyle w:val="newncpi"/>
      </w:pPr>
      <w:bookmarkStart w:id="6" w:name="a131"/>
      <w:bookmarkEnd w:id="6"/>
      <w:r w:rsidRPr="00FF2FAB">
        <w:t>владельцы автомобильных дорог - Республика Беларусь, ее административно-территориальные единицы, юридические и физические лица, в собственности которых находятся автомобильные дороги, а также юридические лица, за которыми автомобильные дороги закреплены на праве хозяйственного ведения или оперативного управления;</w:t>
      </w:r>
    </w:p>
    <w:p w:rsidR="00FF2FAB" w:rsidRPr="00FF2FAB" w:rsidRDefault="00FF2FAB" w:rsidP="00FF2FAB">
      <w:pPr>
        <w:pStyle w:val="newncpi"/>
      </w:pPr>
      <w:bookmarkStart w:id="7" w:name="a130"/>
      <w:bookmarkEnd w:id="7"/>
      <w:r w:rsidRPr="00FF2FAB">
        <w:t>дорожная деятельность - деятельность по содержанию, ремонту и развитию (возведению, реконструкции) автомобильных дорог, а также иные связанные с ней работы (услуги);</w:t>
      </w:r>
    </w:p>
    <w:p w:rsidR="00FF2FAB" w:rsidRPr="00FF2FAB" w:rsidRDefault="00FF2FAB" w:rsidP="00FF2FAB">
      <w:pPr>
        <w:pStyle w:val="newncpi"/>
      </w:pPr>
      <w:bookmarkStart w:id="8" w:name="a129"/>
      <w:bookmarkEnd w:id="8"/>
      <w:r w:rsidRPr="00FF2FAB">
        <w:t>здания и сооружения дорожной службы - здания и сооружения, предназначенные для содержания, ремонта и развития (возведения, реконструкции) автомобильных дорог;</w:t>
      </w:r>
    </w:p>
    <w:p w:rsidR="00FF2FAB" w:rsidRPr="00FF2FAB" w:rsidRDefault="00FF2FAB" w:rsidP="00FF2FAB">
      <w:pPr>
        <w:pStyle w:val="newncpi"/>
      </w:pPr>
      <w:bookmarkStart w:id="9" w:name="a128"/>
      <w:bookmarkEnd w:id="9"/>
      <w:r w:rsidRPr="00FF2FAB">
        <w:t>искусственные сооружения - инженерные сооружения, устраиваемые для проезда транспортных средств и прохода пешеходов в местах пересечений автомобильных дорог с водотоками, оврагами, иными дорогами и препятствиями;</w:t>
      </w:r>
    </w:p>
    <w:p w:rsidR="00FF2FAB" w:rsidRPr="00FF2FAB" w:rsidRDefault="00FF2FAB" w:rsidP="00FF2FAB">
      <w:pPr>
        <w:pStyle w:val="newncpi"/>
      </w:pPr>
      <w:bookmarkStart w:id="10" w:name="a118"/>
      <w:bookmarkEnd w:id="10"/>
      <w:r w:rsidRPr="00FF2FAB">
        <w:t>объекты дорожного сервиса - здания и сооружения, расположенные в пределах полосы отвода и предназначенные для обслуживания участников дорожного движения (остановочные пункты автобусов, в том числе с павильонами, площадки для кратковременной остановки транспортных средств, площадки для отдыха со стоянками транспортных средств, устройства аварийно-вызывной связи и иные сооружения);</w:t>
      </w:r>
    </w:p>
    <w:p w:rsidR="00FF2FAB" w:rsidRPr="00FF2FAB" w:rsidRDefault="00FF2FAB" w:rsidP="00FF2FAB">
      <w:pPr>
        <w:pStyle w:val="newncpi"/>
      </w:pPr>
      <w:bookmarkStart w:id="11" w:name="a127"/>
      <w:bookmarkEnd w:id="11"/>
      <w:r w:rsidRPr="00FF2FAB">
        <w:t>объекты придорожного сервиса - здания и сооружения, расположенные на придорожной полосе и предназначенные для обслуживания участников дорожного движения в пути следования (мотели, гостиницы, кемпинги, станции технического обслуживания, автозаправочные станции, пункты питания, торговли, связи, медицинской помощи, мойки, средства рекламы и иные сооружения);</w:t>
      </w:r>
    </w:p>
    <w:p w:rsidR="00FF2FAB" w:rsidRPr="00FF2FAB" w:rsidRDefault="00FF2FAB" w:rsidP="00FF2FAB">
      <w:pPr>
        <w:pStyle w:val="newncpi"/>
      </w:pPr>
      <w:bookmarkStart w:id="12" w:name="a126"/>
      <w:bookmarkEnd w:id="12"/>
      <w:r w:rsidRPr="00FF2FAB">
        <w:t>организации государственного дорожного хозяйства - организации, осуществляющие дорожную деятельность и подчиненные республиканскому органу государственного управления в области автомобильных дорог и дорожной деятельности или местным исполнительным и распорядительным органам;</w:t>
      </w:r>
    </w:p>
    <w:p w:rsidR="00FF2FAB" w:rsidRPr="00FF2FAB" w:rsidRDefault="00FF2FAB" w:rsidP="00FF2FAB">
      <w:pPr>
        <w:pStyle w:val="newncpi"/>
      </w:pPr>
      <w:bookmarkStart w:id="13" w:name="a121"/>
      <w:bookmarkEnd w:id="13"/>
      <w:r w:rsidRPr="00FF2FAB">
        <w:t>полоса отвода - земельный участок, предоставленный владельцу автомобильной дороги, в пределах которого размещаются автомобильная дорога, объекты дорожного сервиса, а также здания и сооружения, предназначенные для ее содержания;</w:t>
      </w:r>
    </w:p>
    <w:p w:rsidR="00FF2FAB" w:rsidRPr="00FF2FAB" w:rsidRDefault="00FF2FAB" w:rsidP="00FF2FAB">
      <w:pPr>
        <w:pStyle w:val="newncpi"/>
      </w:pPr>
      <w:bookmarkStart w:id="14" w:name="a122"/>
      <w:bookmarkEnd w:id="14"/>
      <w:r w:rsidRPr="00FF2FAB">
        <w:t xml:space="preserve">пользователи автомобильных дорог - юридические и физические лица, использующие автомобильную дорогу в качестве участников дорожного движения или осуществляющие деятельность, которая не относится </w:t>
      </w:r>
      <w:proofErr w:type="gramStart"/>
      <w:r w:rsidRPr="00FF2FAB">
        <w:t>к</w:t>
      </w:r>
      <w:proofErr w:type="gramEnd"/>
      <w:r w:rsidRPr="00FF2FAB">
        <w:t xml:space="preserve"> дорожной, в пределах полосы отвода;</w:t>
      </w:r>
    </w:p>
    <w:p w:rsidR="00FF2FAB" w:rsidRPr="00FF2FAB" w:rsidRDefault="00FF2FAB" w:rsidP="00FF2FAB">
      <w:pPr>
        <w:pStyle w:val="newncpi"/>
      </w:pPr>
      <w:bookmarkStart w:id="15" w:name="a133"/>
      <w:bookmarkEnd w:id="15"/>
      <w:r w:rsidRPr="00FF2FAB">
        <w:t>придорожные полосы (контролируемые зоны) - земельные участки, прилегающие с обеих сторон к полосе отвода и имеющие особые условия использования;</w:t>
      </w:r>
    </w:p>
    <w:p w:rsidR="00FF2FAB" w:rsidRPr="00FF2FAB" w:rsidRDefault="00FF2FAB" w:rsidP="00FF2FAB">
      <w:pPr>
        <w:pStyle w:val="newncpi"/>
      </w:pPr>
      <w:bookmarkStart w:id="16" w:name="a132"/>
      <w:bookmarkEnd w:id="16"/>
      <w:r w:rsidRPr="00FF2FAB">
        <w:t>резервная зона - земельный участок, зарезервированный для перспективного возведения или реконструкции автомобильной дороги.</w:t>
      </w:r>
    </w:p>
    <w:p w:rsidR="00FF2FAB" w:rsidRDefault="00FF2FAB" w:rsidP="00FF2FAB">
      <w:pPr>
        <w:pStyle w:val="article"/>
        <w:rPr>
          <w:lang w:val="en-US"/>
        </w:rPr>
      </w:pPr>
      <w:bookmarkStart w:id="17" w:name="a62"/>
      <w:bookmarkEnd w:id="17"/>
    </w:p>
    <w:p w:rsidR="00FF2FAB" w:rsidRDefault="00FF2FAB" w:rsidP="00FF2FAB">
      <w:pPr>
        <w:pStyle w:val="article"/>
        <w:rPr>
          <w:lang w:val="en-US"/>
        </w:rPr>
      </w:pPr>
    </w:p>
    <w:p w:rsidR="00FF2FAB" w:rsidRPr="00FF2FAB" w:rsidRDefault="00FF2FAB" w:rsidP="00FF2FAB">
      <w:pPr>
        <w:pStyle w:val="article"/>
      </w:pPr>
      <w:bookmarkStart w:id="18" w:name="_GoBack"/>
      <w:bookmarkEnd w:id="18"/>
      <w:r w:rsidRPr="00FF2FAB">
        <w:lastRenderedPageBreak/>
        <w:t>Статья 2. Сфера действия настоящего Закона</w:t>
      </w:r>
    </w:p>
    <w:p w:rsidR="00FF2FAB" w:rsidRPr="00FF2FAB" w:rsidRDefault="00FF2FAB" w:rsidP="00FF2FAB">
      <w:pPr>
        <w:pStyle w:val="newncpi"/>
      </w:pPr>
      <w:r w:rsidRPr="00FF2FAB">
        <w:t xml:space="preserve">Настоящий Закон регулирует отношения, возникающие при осуществлении дорожной деятельности, определяет права, обязанности и ответственность владельцев и </w:t>
      </w:r>
      <w:proofErr w:type="gramStart"/>
      <w:r w:rsidRPr="00FF2FAB">
        <w:t>пользователей</w:t>
      </w:r>
      <w:proofErr w:type="gramEnd"/>
      <w:r w:rsidRPr="00FF2FAB">
        <w:t xml:space="preserve"> автомобильных дорог в Республике Беларусь.</w:t>
      </w:r>
    </w:p>
    <w:p w:rsidR="00FF2FAB" w:rsidRPr="00FF2FAB" w:rsidRDefault="00FF2FAB" w:rsidP="00FF2FAB">
      <w:pPr>
        <w:pStyle w:val="newncpi"/>
      </w:pPr>
      <w:r w:rsidRPr="00FF2FAB">
        <w:t>Действие настоящего Закона распространяется на все автомобильные дороги, за исключением находящихся в ведении Министерства внутренних дел Республики Беларусь, Министерства обороны Республики Беларусь и Государственного пограничного комитета Республики Беларусь.</w:t>
      </w:r>
    </w:p>
    <w:p w:rsidR="00FF2FAB" w:rsidRPr="00FF2FAB" w:rsidRDefault="00FF2FAB" w:rsidP="00FF2FAB">
      <w:pPr>
        <w:pStyle w:val="newncpi"/>
      </w:pPr>
      <w:r w:rsidRPr="00FF2FAB">
        <w:t>Действие настоящего Закона распространяется также на улицы населенных пунктов, отнесенные в установленном порядке к автомобильным дорогам, в части, не противоречащей иным законодательным актам Республики Беларусь.</w:t>
      </w:r>
    </w:p>
    <w:p w:rsidR="00FF2FAB" w:rsidRPr="00FF2FAB" w:rsidRDefault="00FF2FAB" w:rsidP="00FF2FAB">
      <w:pPr>
        <w:pStyle w:val="article"/>
      </w:pPr>
      <w:bookmarkStart w:id="19" w:name="a29"/>
      <w:bookmarkEnd w:id="19"/>
      <w:r w:rsidRPr="00FF2FAB">
        <w:t>Статья 3. Законодательство Республики Беларусь об автомобильных дорогах и дорожной деятельности</w:t>
      </w:r>
    </w:p>
    <w:p w:rsidR="00FF2FAB" w:rsidRPr="00FF2FAB" w:rsidRDefault="00FF2FAB" w:rsidP="00FF2FAB">
      <w:pPr>
        <w:pStyle w:val="newncpi"/>
      </w:pPr>
      <w:r w:rsidRPr="00FF2FAB">
        <w:t xml:space="preserve">Законодательство об автомобильных дорогах и дорожной деятельности основывается на </w:t>
      </w:r>
      <w:r w:rsidRPr="00FF2FAB">
        <w:t>Конституции</w:t>
      </w:r>
      <w:r w:rsidRPr="00FF2FAB">
        <w:t xml:space="preserve"> Республики Беларусь и состоит из настоящего Закона, декретов и указов Президента Республики Беларусь, международных договоров, постановлений Совета Министров Республики Беларусь и иных актов законодательства Республики Беларусь.</w:t>
      </w:r>
    </w:p>
    <w:p w:rsidR="00FF2FAB" w:rsidRPr="00FF2FAB" w:rsidRDefault="00FF2FAB" w:rsidP="00FF2FAB">
      <w:pPr>
        <w:pStyle w:val="article"/>
      </w:pPr>
      <w:bookmarkStart w:id="20" w:name="a28"/>
      <w:bookmarkEnd w:id="20"/>
      <w:r w:rsidRPr="00FF2FAB">
        <w:t>Статья 4. Международные договоры</w:t>
      </w:r>
    </w:p>
    <w:p w:rsidR="00FF2FAB" w:rsidRPr="00FF2FAB" w:rsidRDefault="00FF2FAB" w:rsidP="00FF2FAB">
      <w:pPr>
        <w:pStyle w:val="newncpi"/>
      </w:pPr>
      <w:r w:rsidRPr="00FF2FAB">
        <w:t>Если вступившим в силу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FF2FAB" w:rsidRPr="00FF2FAB" w:rsidRDefault="00FF2FAB" w:rsidP="00FF2FAB">
      <w:pPr>
        <w:pStyle w:val="article"/>
      </w:pPr>
      <w:bookmarkStart w:id="21" w:name="a63"/>
      <w:bookmarkEnd w:id="21"/>
      <w:r w:rsidRPr="00FF2FAB">
        <w:t>Статья 5. Субъекты и объекты отношений в области дорожной деятельности</w:t>
      </w:r>
    </w:p>
    <w:p w:rsidR="00FF2FAB" w:rsidRPr="00FF2FAB" w:rsidRDefault="00FF2FAB" w:rsidP="00FF2FAB">
      <w:pPr>
        <w:pStyle w:val="newncpi"/>
      </w:pPr>
      <w:r w:rsidRPr="00FF2FAB">
        <w:t>Субъектами отношений в области дорожной деятельности являются Республика Беларусь, другие государства, административно-территориальные единицы Республики Беларусь и других государств, юридические и физические лица.</w:t>
      </w:r>
    </w:p>
    <w:p w:rsidR="00FF2FAB" w:rsidRPr="00FF2FAB" w:rsidRDefault="00FF2FAB" w:rsidP="00FF2FAB">
      <w:pPr>
        <w:pStyle w:val="newncpi"/>
      </w:pPr>
      <w:r w:rsidRPr="00FF2FAB">
        <w:t>От имени Республики Беларусь в отношениях в области дорожной деятельности выступают уполномоченные государственные органы.</w:t>
      </w:r>
    </w:p>
    <w:p w:rsidR="00FF2FAB" w:rsidRPr="00FF2FAB" w:rsidRDefault="00FF2FAB" w:rsidP="00FF2FAB">
      <w:pPr>
        <w:pStyle w:val="newncpi"/>
      </w:pPr>
      <w:r w:rsidRPr="00FF2FAB">
        <w:t>От имени административно-территориальных единиц Республики Беларусь в отношениях в области дорожной деятельности выступают местные Советы депутатов, а также местные исполнительные и распорядительные органы.</w:t>
      </w:r>
    </w:p>
    <w:p w:rsidR="00FF2FAB" w:rsidRPr="00FF2FAB" w:rsidRDefault="00FF2FAB" w:rsidP="00FF2FAB">
      <w:pPr>
        <w:pStyle w:val="newncpi"/>
      </w:pPr>
      <w:r w:rsidRPr="00FF2FAB">
        <w:t>Объектами отношений в области дорожной деятельности являются автомобильные дороги, объекты дорожного и придорожного сервиса, придорожные полосы (контролируемые зоны), резервные зоны и иные объекты, связанные с осуществлением дорожной деятельности.</w:t>
      </w:r>
    </w:p>
    <w:p w:rsidR="00FF2FAB" w:rsidRPr="00FF2FAB" w:rsidRDefault="00FF2FAB" w:rsidP="00FF2FAB">
      <w:pPr>
        <w:pStyle w:val="article"/>
      </w:pPr>
      <w:bookmarkStart w:id="22" w:name="a64"/>
      <w:bookmarkEnd w:id="22"/>
      <w:r w:rsidRPr="00FF2FAB">
        <w:t>Статья 6. Финансирование дорожной деятельности</w:t>
      </w:r>
    </w:p>
    <w:p w:rsidR="00FF2FAB" w:rsidRPr="00FF2FAB" w:rsidRDefault="00FF2FAB" w:rsidP="00FF2FAB">
      <w:pPr>
        <w:pStyle w:val="newncpi"/>
      </w:pPr>
      <w:r w:rsidRPr="00FF2FAB">
        <w:t>Финансирование дорожной деятельности осуществляется в порядке, предусмотренном законодательством Республики Беларусь.</w:t>
      </w:r>
    </w:p>
    <w:p w:rsidR="00FF2FAB" w:rsidRPr="00FF2FAB" w:rsidRDefault="00FF2FAB" w:rsidP="00FF2FAB">
      <w:pPr>
        <w:pStyle w:val="chapter"/>
      </w:pPr>
      <w:bookmarkStart w:id="23" w:name="a65"/>
      <w:bookmarkEnd w:id="23"/>
      <w:r w:rsidRPr="00FF2FAB">
        <w:lastRenderedPageBreak/>
        <w:t>ГЛАВА 2</w:t>
      </w:r>
      <w:r w:rsidRPr="00FF2FAB">
        <w:br/>
        <w:t>ГОСУДАРСТВЕННОЕ РЕГУЛИРОВАНИЕ И УПРАВЛЕНИЕ ДОРОЖНОЙ ДЕЯТЕЛЬНОСТЬЮ</w:t>
      </w:r>
    </w:p>
    <w:p w:rsidR="00FF2FAB" w:rsidRPr="00FF2FAB" w:rsidRDefault="00FF2FAB" w:rsidP="00FF2FAB">
      <w:pPr>
        <w:pStyle w:val="article"/>
      </w:pPr>
      <w:bookmarkStart w:id="24" w:name="a66"/>
      <w:bookmarkEnd w:id="24"/>
      <w:r w:rsidRPr="00FF2FAB">
        <w:t>Статья 7. Государственное регулирование и управление дорожной деятельностью</w:t>
      </w:r>
    </w:p>
    <w:p w:rsidR="00FF2FAB" w:rsidRPr="00FF2FAB" w:rsidRDefault="00FF2FAB" w:rsidP="00FF2FAB">
      <w:pPr>
        <w:pStyle w:val="newncpi"/>
      </w:pPr>
      <w:r w:rsidRPr="00FF2FAB">
        <w:t>Государственное регулирование и управление дорожной деятельностью осуществляются Президентом Республики Беларусь, Советом Министров Республики Беларусь, республиканским органом государственного управления в области автомобильных дорог и дорожной деятельности, местными Советами депутатов, местными исполнительными и распорядительными органами и иными государственными органами в пределах их компетенции и в порядке, предусмотренном законодательством Республики Беларусь.</w:t>
      </w:r>
    </w:p>
    <w:p w:rsidR="00FF2FAB" w:rsidRPr="00FF2FAB" w:rsidRDefault="00FF2FAB" w:rsidP="00FF2FAB">
      <w:pPr>
        <w:pStyle w:val="article"/>
      </w:pPr>
      <w:bookmarkStart w:id="25" w:name="a54"/>
      <w:bookmarkEnd w:id="25"/>
      <w:r w:rsidRPr="00FF2FAB">
        <w:t>Статья 8. Полномочия республиканского органа государственного управления в области автомобильных дорог и дорожной деятельности по государственному регулированию и управлению дорожной деятельностью</w:t>
      </w:r>
    </w:p>
    <w:p w:rsidR="00FF2FAB" w:rsidRPr="00FF2FAB" w:rsidRDefault="00FF2FAB" w:rsidP="00FF2FAB">
      <w:pPr>
        <w:pStyle w:val="newncpi"/>
      </w:pPr>
      <w:r w:rsidRPr="00FF2FAB">
        <w:t>Полномочиями республиканского органа государственного управления в области автомобильных дорог и дорожной деятельности по государственному регулированию и управлению дорожной деятельностью являются:</w:t>
      </w:r>
    </w:p>
    <w:p w:rsidR="00FF2FAB" w:rsidRPr="00FF2FAB" w:rsidRDefault="00FF2FAB" w:rsidP="00FF2FAB">
      <w:pPr>
        <w:pStyle w:val="newncpi"/>
      </w:pPr>
      <w:r w:rsidRPr="00FF2FAB">
        <w:t>проведение единой экономической и научно-технической политики в области дорожной деятельности;</w:t>
      </w:r>
    </w:p>
    <w:p w:rsidR="00FF2FAB" w:rsidRPr="00FF2FAB" w:rsidRDefault="00FF2FAB" w:rsidP="00FF2FAB">
      <w:pPr>
        <w:pStyle w:val="newncpi"/>
      </w:pPr>
      <w:r w:rsidRPr="00FF2FAB">
        <w:t>разработка и реализация государственных программ развития автомобильных дорог;</w:t>
      </w:r>
    </w:p>
    <w:p w:rsidR="00FF2FAB" w:rsidRPr="00FF2FAB" w:rsidRDefault="00FF2FAB" w:rsidP="00FF2FAB">
      <w:pPr>
        <w:pStyle w:val="newncpi"/>
      </w:pPr>
      <w:r w:rsidRPr="00FF2FAB">
        <w:t>разработка и реализация в пределах своей компетенции программ формирования и перспективного развития международных транспортных коридоров, проходящих через территорию Республики Беларусь;</w:t>
      </w:r>
    </w:p>
    <w:p w:rsidR="00FF2FAB" w:rsidRPr="00FF2FAB" w:rsidRDefault="00FF2FAB" w:rsidP="00FF2FAB">
      <w:pPr>
        <w:pStyle w:val="newncpi"/>
      </w:pPr>
      <w:r w:rsidRPr="00FF2FAB">
        <w:t>согласование программ развития местных автомобильных дорог;</w:t>
      </w:r>
    </w:p>
    <w:p w:rsidR="00FF2FAB" w:rsidRPr="00FF2FAB" w:rsidRDefault="00FF2FAB" w:rsidP="00FF2FAB">
      <w:pPr>
        <w:pStyle w:val="newncpi"/>
      </w:pPr>
      <w:r w:rsidRPr="00FF2FAB">
        <w:t>взаимодействие и координация деятельности республиканских органов государственного управления и местных исполнительных и распорядительных органов по развитию автомобильных дорог общего пользования, улучшению их технического уровня и эксплуатационного состояния;</w:t>
      </w:r>
    </w:p>
    <w:p w:rsidR="00FF2FAB" w:rsidRPr="00FF2FAB" w:rsidRDefault="00FF2FAB" w:rsidP="00FF2FAB">
      <w:pPr>
        <w:pStyle w:val="newncpi"/>
      </w:pPr>
      <w:r w:rsidRPr="00FF2FAB">
        <w:t>руководство организациями государственного дорожного хозяйства, владеющими автомобильными дорогами и (или) иным имуществом, находящимися в республиканской собственности;</w:t>
      </w:r>
    </w:p>
    <w:p w:rsidR="00FF2FAB" w:rsidRPr="00FF2FAB" w:rsidRDefault="00FF2FAB" w:rsidP="00FF2FAB">
      <w:pPr>
        <w:pStyle w:val="newncpi"/>
      </w:pPr>
      <w:r w:rsidRPr="00FF2FAB">
        <w:t>организация осуществления технического надзора за работами, выполняемыми на автомобильных дорогах общего пользования организациями государственного дорожного хозяйства - владельцами этих дорог;</w:t>
      </w:r>
    </w:p>
    <w:p w:rsidR="00FF2FAB" w:rsidRPr="00FF2FAB" w:rsidRDefault="00FF2FAB" w:rsidP="00FF2FAB">
      <w:pPr>
        <w:pStyle w:val="newncpi"/>
      </w:pPr>
      <w:r w:rsidRPr="00FF2FAB">
        <w:t>разработка и реализация в пределах своей компетенции мер по обеспечению безопасных условий перевозок грузов и пассажиров по автомобильным дорогам;</w:t>
      </w:r>
    </w:p>
    <w:p w:rsidR="00FF2FAB" w:rsidRPr="00FF2FAB" w:rsidRDefault="00FF2FAB" w:rsidP="00FF2FAB">
      <w:pPr>
        <w:pStyle w:val="newncpi"/>
      </w:pPr>
      <w:r w:rsidRPr="00FF2FAB">
        <w:t xml:space="preserve">выдача специальных </w:t>
      </w:r>
      <w:r w:rsidRPr="00FF2FAB">
        <w:t>разрешений</w:t>
      </w:r>
      <w:r w:rsidRPr="00FF2FAB">
        <w:t xml:space="preserve"> на проезд тяжеловесных и (или) крупногабаритных транспортных средств по автомобильным дорогам общего пользования Республики Беларусь;</w:t>
      </w:r>
    </w:p>
    <w:p w:rsidR="00FF2FAB" w:rsidRPr="00FF2FAB" w:rsidRDefault="00FF2FAB" w:rsidP="00FF2FAB">
      <w:pPr>
        <w:pStyle w:val="newncpi"/>
      </w:pPr>
      <w:r w:rsidRPr="00FF2FAB">
        <w:lastRenderedPageBreak/>
        <w:t xml:space="preserve">установление сезонных ограничений массы и нагрузок на оси транспортных средств вследствие неблагоприятных </w:t>
      </w:r>
      <w:proofErr w:type="spellStart"/>
      <w:r w:rsidRPr="00FF2FAB">
        <w:t>погодно</w:t>
      </w:r>
      <w:proofErr w:type="spellEnd"/>
      <w:r w:rsidRPr="00FF2FAB">
        <w:t xml:space="preserve">-климатических условий, вызывающих снижение показателей надежности и </w:t>
      </w:r>
      <w:proofErr w:type="gramStart"/>
      <w:r w:rsidRPr="00FF2FAB">
        <w:t>безопасности</w:t>
      </w:r>
      <w:proofErr w:type="gramEnd"/>
      <w:r w:rsidRPr="00FF2FAB">
        <w:t xml:space="preserve"> автомобильных дорог общего пользования Республики Беларусь;</w:t>
      </w:r>
    </w:p>
    <w:p w:rsidR="00FF2FAB" w:rsidRPr="00FF2FAB" w:rsidRDefault="00FF2FAB" w:rsidP="00FF2FAB">
      <w:pPr>
        <w:pStyle w:val="newncpi"/>
      </w:pPr>
      <w:r w:rsidRPr="00FF2FAB">
        <w:t>распоряжение средствами республиканского дорожного фонда в соответствии с законодательством Республики Беларусь;</w:t>
      </w:r>
    </w:p>
    <w:p w:rsidR="00FF2FAB" w:rsidRPr="00FF2FAB" w:rsidRDefault="00FF2FAB" w:rsidP="00FF2FAB">
      <w:pPr>
        <w:pStyle w:val="newncpi"/>
      </w:pPr>
      <w:r w:rsidRPr="00FF2FAB">
        <w:t>обеспечение целевого использования средств республиканского и местных дорожных фондов;</w:t>
      </w:r>
    </w:p>
    <w:p w:rsidR="00FF2FAB" w:rsidRPr="00FF2FAB" w:rsidRDefault="00FF2FAB" w:rsidP="00FF2FAB">
      <w:pPr>
        <w:pStyle w:val="newncpi"/>
      </w:pPr>
      <w:r w:rsidRPr="00FF2FAB">
        <w:t>развитие международного сотрудничества в области дорожной деятельности, установление общих принципов правового регулирования использования автомобильных дорог для международных автомобильных перевозок и их интеграции в международную транспортную систему;</w:t>
      </w:r>
    </w:p>
    <w:p w:rsidR="00FF2FAB" w:rsidRPr="00FF2FAB" w:rsidRDefault="00FF2FAB" w:rsidP="00FF2FAB">
      <w:pPr>
        <w:pStyle w:val="newncpi"/>
      </w:pPr>
      <w:r w:rsidRPr="00FF2FAB">
        <w:t>осуществление иных полномочий в соответствии с законодательством Республики Беларусь.</w:t>
      </w:r>
    </w:p>
    <w:p w:rsidR="00FF2FAB" w:rsidRPr="00FF2FAB" w:rsidRDefault="00FF2FAB" w:rsidP="00FF2FAB">
      <w:pPr>
        <w:pStyle w:val="article"/>
      </w:pPr>
      <w:bookmarkStart w:id="26" w:name="a67"/>
      <w:bookmarkEnd w:id="26"/>
      <w:r w:rsidRPr="00FF2FAB">
        <w:t>Статья 9. Полномочия местных Советов депутатов, местных исполнительных и распорядительных органов в области дорожной деятельности</w:t>
      </w:r>
    </w:p>
    <w:p w:rsidR="00FF2FAB" w:rsidRPr="00FF2FAB" w:rsidRDefault="00FF2FAB" w:rsidP="00FF2FAB">
      <w:pPr>
        <w:pStyle w:val="newncpi"/>
      </w:pPr>
      <w:r w:rsidRPr="00FF2FAB">
        <w:t>Полномочиями местных Советов депутатов, местных исполнительных и распорядительных органов в области дорожной деятельности являются:</w:t>
      </w:r>
    </w:p>
    <w:p w:rsidR="00FF2FAB" w:rsidRPr="00FF2FAB" w:rsidRDefault="00FF2FAB" w:rsidP="00FF2FAB">
      <w:pPr>
        <w:pStyle w:val="newncpi"/>
      </w:pPr>
      <w:r w:rsidRPr="00FF2FAB">
        <w:t>разработка и реализация программ развития местных автомобильных дорог;</w:t>
      </w:r>
    </w:p>
    <w:p w:rsidR="00FF2FAB" w:rsidRPr="00FF2FAB" w:rsidRDefault="00FF2FAB" w:rsidP="00FF2FAB">
      <w:pPr>
        <w:pStyle w:val="newncpi"/>
      </w:pPr>
      <w:r w:rsidRPr="00FF2FAB">
        <w:t xml:space="preserve">распоряжение в пределах своей компетенции средствами местных дорожных фондов и осуществление </w:t>
      </w:r>
      <w:proofErr w:type="gramStart"/>
      <w:r w:rsidRPr="00FF2FAB">
        <w:t>контроля за</w:t>
      </w:r>
      <w:proofErr w:type="gramEnd"/>
      <w:r w:rsidRPr="00FF2FAB">
        <w:t xml:space="preserve"> их целевым использованием;</w:t>
      </w:r>
    </w:p>
    <w:p w:rsidR="00FF2FAB" w:rsidRPr="00FF2FAB" w:rsidRDefault="00FF2FAB" w:rsidP="00FF2FAB">
      <w:pPr>
        <w:pStyle w:val="newncpi"/>
      </w:pPr>
      <w:r w:rsidRPr="00FF2FAB">
        <w:t>руководство организациями государственного дорожного хозяйства, владеющими автомобильными дорогами и (или) иным имуществом, находящимися в коммунальной собственности;</w:t>
      </w:r>
    </w:p>
    <w:p w:rsidR="00FF2FAB" w:rsidRPr="00FF2FAB" w:rsidRDefault="00FF2FAB" w:rsidP="00FF2FAB">
      <w:pPr>
        <w:pStyle w:val="newncpi"/>
      </w:pPr>
      <w:r w:rsidRPr="00FF2FAB">
        <w:t>управление дорожной деятельностью, связанной с автомобильными дорогами необщего пользования;</w:t>
      </w:r>
    </w:p>
    <w:p w:rsidR="00FF2FAB" w:rsidRPr="00FF2FAB" w:rsidRDefault="00FF2FAB" w:rsidP="00FF2FAB">
      <w:pPr>
        <w:pStyle w:val="newncpi"/>
      </w:pPr>
      <w:r w:rsidRPr="00FF2FAB">
        <w:t>осуществление иных полномочий в соответствии с законодательством Республики Беларусь.</w:t>
      </w:r>
    </w:p>
    <w:p w:rsidR="00FF2FAB" w:rsidRPr="00FF2FAB" w:rsidRDefault="00FF2FAB" w:rsidP="00FF2FAB">
      <w:pPr>
        <w:pStyle w:val="article"/>
      </w:pPr>
      <w:bookmarkStart w:id="27" w:name="a55"/>
      <w:bookmarkEnd w:id="27"/>
      <w:r w:rsidRPr="00FF2FAB">
        <w:t>Статья 10.   Подтверждение соответствия требованиям технических нормативных правовых актов в области технического нормирования и стандартизации и обеспечение единства измерений в области дорожной деятельности</w:t>
      </w:r>
    </w:p>
    <w:p w:rsidR="00FF2FAB" w:rsidRPr="00FF2FAB" w:rsidRDefault="00FF2FAB" w:rsidP="00FF2FAB">
      <w:pPr>
        <w:pStyle w:val="newncpi"/>
      </w:pPr>
      <w:r w:rsidRPr="00FF2FAB">
        <w:t>Материалы и оборудование, используемые при выполнении дорожных работ, технические средства организации дорожного движения подлежат обязательному подтверждению соответствия требованиям технических нормативных правовых актов в области технического нормирования и стандартизации в случаях и порядке, предусмотренных законодательством Республики Беларусь.</w:t>
      </w:r>
    </w:p>
    <w:p w:rsidR="00FF2FAB" w:rsidRPr="00FF2FAB" w:rsidRDefault="00FF2FAB" w:rsidP="00FF2FAB">
      <w:pPr>
        <w:pStyle w:val="newncpi"/>
      </w:pPr>
      <w:r w:rsidRPr="00FF2FAB">
        <w:t>Средства измерений, применяемые в дорожной деятельности, подлежат метрологическому контролю в соответствии с законодательством Республики Беларусь.</w:t>
      </w:r>
    </w:p>
    <w:p w:rsidR="00FF2FAB" w:rsidRPr="00FF2FAB" w:rsidRDefault="00FF2FAB" w:rsidP="00FF2FAB">
      <w:pPr>
        <w:pStyle w:val="newncpi"/>
      </w:pPr>
      <w:bookmarkStart w:id="28" w:name="a116"/>
      <w:bookmarkEnd w:id="28"/>
      <w:r w:rsidRPr="00FF2FAB">
        <w:t xml:space="preserve">Государственный метрологический надзор в области дорожной деятельности осуществляется органами государственного метрологического надзора, определенными </w:t>
      </w:r>
      <w:r w:rsidRPr="00FF2FAB">
        <w:lastRenderedPageBreak/>
        <w:t>Советом Министров Республики Беларусь. Обеспечение единства измерений в области дорожной деятельности осуществляется республиканским органом государственного управления в области автомобильных дорог и дорожной деятельности и организациями, осуществляющими дорожную деятельность, в соответствии с законодательством Республики Беларусь.</w:t>
      </w:r>
    </w:p>
    <w:p w:rsidR="00FF2FAB" w:rsidRPr="00FF2FAB" w:rsidRDefault="00FF2FAB" w:rsidP="00FF2FAB">
      <w:pPr>
        <w:pStyle w:val="chapter"/>
      </w:pPr>
      <w:bookmarkStart w:id="29" w:name="a68"/>
      <w:bookmarkEnd w:id="29"/>
      <w:r w:rsidRPr="00FF2FAB">
        <w:t>ГЛАВА 3</w:t>
      </w:r>
      <w:r w:rsidRPr="00FF2FAB">
        <w:br/>
        <w:t>АВТОМОБИЛЬНЫЕ ДОРОГИ</w:t>
      </w:r>
    </w:p>
    <w:p w:rsidR="00FF2FAB" w:rsidRPr="00FF2FAB" w:rsidRDefault="00FF2FAB" w:rsidP="00FF2FAB">
      <w:pPr>
        <w:pStyle w:val="article"/>
      </w:pPr>
      <w:bookmarkStart w:id="30" w:name="a40"/>
      <w:bookmarkEnd w:id="30"/>
      <w:r w:rsidRPr="00FF2FAB">
        <w:t>Статья 11. Состав автомобильной дороги</w:t>
      </w:r>
    </w:p>
    <w:p w:rsidR="00FF2FAB" w:rsidRPr="00FF2FAB" w:rsidRDefault="00FF2FAB" w:rsidP="00FF2FAB">
      <w:pPr>
        <w:pStyle w:val="newncpi"/>
      </w:pPr>
      <w:r w:rsidRPr="00FF2FAB">
        <w:t>Автомобильная дорога включает в себя земляное полотно с водоотводными сооружениями, дорожную одежду, искусственные сооружения, технические средства организации дорожного движения, инженерное оборудование и обустройство, защитные сооружения, а также расположенные на ней объекты дорожного сервиса.</w:t>
      </w:r>
    </w:p>
    <w:p w:rsidR="00FF2FAB" w:rsidRPr="00FF2FAB" w:rsidRDefault="00FF2FAB" w:rsidP="00FF2FAB">
      <w:pPr>
        <w:pStyle w:val="article"/>
      </w:pPr>
      <w:bookmarkStart w:id="31" w:name="a30"/>
      <w:bookmarkEnd w:id="31"/>
      <w:r w:rsidRPr="00FF2FAB">
        <w:t>Статья 12. Классификация автомобильных дорог</w:t>
      </w:r>
    </w:p>
    <w:p w:rsidR="00FF2FAB" w:rsidRPr="00FF2FAB" w:rsidRDefault="00FF2FAB" w:rsidP="00FF2FAB">
      <w:pPr>
        <w:pStyle w:val="newncpi"/>
      </w:pPr>
      <w:r w:rsidRPr="00FF2FAB">
        <w:t>Автомобильные дороги Республики Беларусь включают в себя автомобильные дороги общего пользования и автомобильные дороги необщего пользования.</w:t>
      </w:r>
    </w:p>
    <w:p w:rsidR="00FF2FAB" w:rsidRPr="00FF2FAB" w:rsidRDefault="00FF2FAB" w:rsidP="00FF2FAB">
      <w:pPr>
        <w:pStyle w:val="newncpi"/>
      </w:pPr>
      <w:r w:rsidRPr="00FF2FAB">
        <w:t>Автомобильные дороги Республики Беларусь находятся в государственной или частной собственности.</w:t>
      </w:r>
    </w:p>
    <w:p w:rsidR="00FF2FAB" w:rsidRPr="00FF2FAB" w:rsidRDefault="00FF2FAB" w:rsidP="00FF2FAB">
      <w:pPr>
        <w:pStyle w:val="newncpi"/>
      </w:pPr>
      <w:r w:rsidRPr="00FF2FAB">
        <w:t>Автомобильные дороги общего пользования в зависимости от функционального назначения подразделяются на республиканские автомобильные дороги и местные автомобильные дороги.</w:t>
      </w:r>
    </w:p>
    <w:p w:rsidR="00FF2FAB" w:rsidRPr="00FF2FAB" w:rsidRDefault="00FF2FAB" w:rsidP="00FF2FAB">
      <w:pPr>
        <w:pStyle w:val="newncpi"/>
      </w:pPr>
      <w:r w:rsidRPr="00FF2FAB">
        <w:t>Автомобильные дороги в зависимости от эксплуатационных характеристик, геометрических параметров и условий дорожного движения классифицируются по категориям, которые устанавливаются в соответствии с нормативными правовыми актами Республики Беларусь.</w:t>
      </w:r>
    </w:p>
    <w:p w:rsidR="00FF2FAB" w:rsidRPr="00FF2FAB" w:rsidRDefault="00FF2FAB" w:rsidP="00FF2FAB">
      <w:pPr>
        <w:pStyle w:val="article"/>
      </w:pPr>
      <w:bookmarkStart w:id="32" w:name="a31"/>
      <w:bookmarkEnd w:id="32"/>
      <w:r w:rsidRPr="00FF2FAB">
        <w:t>Статья 13. Республиканские автомобильные дороги</w:t>
      </w:r>
    </w:p>
    <w:p w:rsidR="00FF2FAB" w:rsidRPr="00FF2FAB" w:rsidRDefault="00FF2FAB" w:rsidP="00FF2FAB">
      <w:pPr>
        <w:pStyle w:val="newncpi"/>
      </w:pPr>
      <w:r w:rsidRPr="00FF2FAB">
        <w:t>К республиканским автомобильным дорогам относятся автомобильные дороги, включенные в сеть международных автомобильных дорог, а также автомобильные дороги, обеспечивающие транспортные связи:</w:t>
      </w:r>
    </w:p>
    <w:p w:rsidR="00FF2FAB" w:rsidRPr="00FF2FAB" w:rsidRDefault="00FF2FAB" w:rsidP="00FF2FAB">
      <w:pPr>
        <w:pStyle w:val="newncpi"/>
      </w:pPr>
      <w:r w:rsidRPr="00FF2FAB">
        <w:t>столицы Республики Беларусь - города Минска с административными центрами областей, Национальным аэропортом «Минск»;</w:t>
      </w:r>
    </w:p>
    <w:p w:rsidR="00FF2FAB" w:rsidRPr="00FF2FAB" w:rsidRDefault="00FF2FAB" w:rsidP="00FF2FAB">
      <w:pPr>
        <w:pStyle w:val="newncpi"/>
      </w:pPr>
      <w:r w:rsidRPr="00FF2FAB">
        <w:t>административных центров областей между собой;</w:t>
      </w:r>
    </w:p>
    <w:p w:rsidR="00FF2FAB" w:rsidRPr="00FF2FAB" w:rsidRDefault="00FF2FAB" w:rsidP="00FF2FAB">
      <w:pPr>
        <w:pStyle w:val="newncpi"/>
      </w:pPr>
      <w:r w:rsidRPr="00FF2FAB">
        <w:t>административных центров областей с аэропортами, находящимися вне их городской черты, и административными центрами районов;</w:t>
      </w:r>
    </w:p>
    <w:p w:rsidR="00FF2FAB" w:rsidRPr="00FF2FAB" w:rsidRDefault="00FF2FAB" w:rsidP="00FF2FAB">
      <w:pPr>
        <w:pStyle w:val="newncpi"/>
      </w:pPr>
      <w:r w:rsidRPr="00FF2FAB">
        <w:t>административных центров районов между собой по одному из направлений;</w:t>
      </w:r>
    </w:p>
    <w:p w:rsidR="00FF2FAB" w:rsidRPr="00FF2FAB" w:rsidRDefault="00FF2FAB" w:rsidP="00FF2FAB">
      <w:pPr>
        <w:pStyle w:val="newncpi"/>
      </w:pPr>
      <w:r w:rsidRPr="00FF2FAB">
        <w:t>городов областного подчинения с административным центром области, на территории которой эти города расположены;</w:t>
      </w:r>
    </w:p>
    <w:p w:rsidR="00FF2FAB" w:rsidRPr="00FF2FAB" w:rsidRDefault="00FF2FAB" w:rsidP="00FF2FAB">
      <w:pPr>
        <w:pStyle w:val="newncpi"/>
      </w:pPr>
      <w:r w:rsidRPr="00FF2FAB">
        <w:t xml:space="preserve">железнодорожных станций (внеклассных и I класса), расположенных вне городов, пунктов пропуска через Государственную границу Республики Беларусь, а также иных </w:t>
      </w:r>
      <w:r w:rsidRPr="00FF2FAB">
        <w:lastRenderedPageBreak/>
        <w:t>объектов, имеющих государственное значение, с республиканскими автомобильными дорогами.</w:t>
      </w:r>
    </w:p>
    <w:p w:rsidR="00FF2FAB" w:rsidRPr="00FF2FAB" w:rsidRDefault="00FF2FAB" w:rsidP="00FF2FAB">
      <w:pPr>
        <w:pStyle w:val="article"/>
      </w:pPr>
      <w:bookmarkStart w:id="33" w:name="a69"/>
      <w:bookmarkEnd w:id="33"/>
      <w:r w:rsidRPr="00FF2FAB">
        <w:t>Статья 14. Местные автомобильные дороги</w:t>
      </w:r>
    </w:p>
    <w:p w:rsidR="00FF2FAB" w:rsidRPr="00FF2FAB" w:rsidRDefault="00FF2FAB" w:rsidP="00FF2FAB">
      <w:pPr>
        <w:pStyle w:val="newncpi"/>
      </w:pPr>
      <w:r w:rsidRPr="00FF2FAB">
        <w:t>К местным автомобильным дорогам относятся автомобильные дороги, обеспечивающие транспортные связи:</w:t>
      </w:r>
    </w:p>
    <w:p w:rsidR="00FF2FAB" w:rsidRPr="00FF2FAB" w:rsidRDefault="00FF2FAB" w:rsidP="00FF2FAB">
      <w:pPr>
        <w:pStyle w:val="newncpi"/>
      </w:pPr>
      <w:proofErr w:type="gramStart"/>
      <w:r w:rsidRPr="00FF2FAB">
        <w:t>административных центров сельсоветов, городов районного подчинения, городских, курортных и рабочих поселков, сельских населенных пунктов с административными центрами районов, на территории которых они расположены, а также городов районного подчинения, городских, курортных и рабочих поселков между собой и с ближайшими железнодорожными станциями, аэропортами, речными портами и пристанями, находящимися вне городской черты;</w:t>
      </w:r>
      <w:proofErr w:type="gramEnd"/>
    </w:p>
    <w:p w:rsidR="00FF2FAB" w:rsidRPr="00FF2FAB" w:rsidRDefault="00FF2FAB" w:rsidP="00FF2FAB">
      <w:pPr>
        <w:pStyle w:val="newncpi"/>
      </w:pPr>
      <w:proofErr w:type="gramStart"/>
      <w:r w:rsidRPr="00FF2FAB">
        <w:t>мест массового отдыха, туризма, спортивных комплексов, курортов, парков, больниц, школ-интернатов, домов отдыха, оздоровительных лагерей, кладбищ, культурных, историко-культурных ценностей и памятников природы с административными центрами областей и районов, на территории которых находятся эти объекты, а также с ближайшими железнодорожными станциями, аэропортами, речными портами, пристанями и республиканскими автомобильными дорогами;</w:t>
      </w:r>
      <w:proofErr w:type="gramEnd"/>
    </w:p>
    <w:p w:rsidR="00FF2FAB" w:rsidRPr="00FF2FAB" w:rsidRDefault="00FF2FAB" w:rsidP="00FF2FAB">
      <w:pPr>
        <w:pStyle w:val="newncpi"/>
      </w:pPr>
      <w:r w:rsidRPr="00FF2FAB">
        <w:t>административных центров сельсоветов между собой, сельских населенных пунктов (в том числе дороги, проходящие по территории этих населенных пунктов) с автомобильными дорогами общего пользования;</w:t>
      </w:r>
    </w:p>
    <w:p w:rsidR="00FF2FAB" w:rsidRPr="00FF2FAB" w:rsidRDefault="00FF2FAB" w:rsidP="00FF2FAB">
      <w:pPr>
        <w:pStyle w:val="newncpi"/>
      </w:pPr>
      <w:r w:rsidRPr="00FF2FAB">
        <w:t>районов индивидуального жилищного строительства, расположенных в сельской местности (включая основные проезды по данным районам), и садоводческих товариществ с автомобильными дорогами общего пользования.</w:t>
      </w:r>
    </w:p>
    <w:p w:rsidR="00FF2FAB" w:rsidRPr="00FF2FAB" w:rsidRDefault="00FF2FAB" w:rsidP="00FF2FAB">
      <w:pPr>
        <w:pStyle w:val="article"/>
      </w:pPr>
      <w:bookmarkStart w:id="34" w:name="a70"/>
      <w:bookmarkEnd w:id="34"/>
      <w:r w:rsidRPr="00FF2FAB">
        <w:t>Статья 15. Автомобильные дороги необщего пользования</w:t>
      </w:r>
    </w:p>
    <w:p w:rsidR="00FF2FAB" w:rsidRPr="00FF2FAB" w:rsidRDefault="00FF2FAB" w:rsidP="00FF2FAB">
      <w:pPr>
        <w:pStyle w:val="newncpi"/>
      </w:pPr>
      <w:r w:rsidRPr="00FF2FAB">
        <w:t>К автомобильным дорогам необщего пользования относятся автомобильные дороги, предназначенные для внутрихозяйственных и технологических перевозок, служебные и патрульные автомобильные дороги вдоль каналов, трубопроводов, линий электропередачи, других коммуникаций и сооружений, а также служебные автомобильные дороги к гидротехническим и иным сооружениям.</w:t>
      </w:r>
    </w:p>
    <w:p w:rsidR="00FF2FAB" w:rsidRPr="00FF2FAB" w:rsidRDefault="00FF2FAB" w:rsidP="00FF2FAB">
      <w:pPr>
        <w:pStyle w:val="article"/>
      </w:pPr>
      <w:bookmarkStart w:id="35" w:name="a71"/>
      <w:bookmarkEnd w:id="35"/>
      <w:r w:rsidRPr="00FF2FAB">
        <w:t>Статья 16. Платные автомобильные дороги общего пользования</w:t>
      </w:r>
    </w:p>
    <w:p w:rsidR="00FF2FAB" w:rsidRPr="00FF2FAB" w:rsidRDefault="00FF2FAB" w:rsidP="00FF2FAB">
      <w:pPr>
        <w:pStyle w:val="newncpi"/>
      </w:pPr>
      <w:r w:rsidRPr="00FF2FAB">
        <w:t>На автомобильных дорогах общего пользования, обеспечивающих повышенный скоростной и безопасный режим движения транспортных сре</w:t>
      </w:r>
      <w:proofErr w:type="gramStart"/>
      <w:r w:rsidRPr="00FF2FAB">
        <w:t>дств с в</w:t>
      </w:r>
      <w:proofErr w:type="gramEnd"/>
      <w:r w:rsidRPr="00FF2FAB">
        <w:t>ысоким уровнем сервисного обслуживания, может взиматься плата за проезд в соответствии с нормативными правовыми актами Республики Беларусь.</w:t>
      </w:r>
    </w:p>
    <w:p w:rsidR="00FF2FAB" w:rsidRPr="00FF2FAB" w:rsidRDefault="00FF2FAB" w:rsidP="00FF2FAB">
      <w:pPr>
        <w:pStyle w:val="newncpi"/>
      </w:pPr>
      <w:bookmarkStart w:id="36" w:name="a120"/>
      <w:bookmarkEnd w:id="36"/>
      <w:r w:rsidRPr="00FF2FAB">
        <w:t>Автомобильная дорога общего пользования может быть платной на всем протяжении или на отдельных ее участках, в том числе на участках проезда по мостам и иным искусственным сооружениям, при наличии альтернативного пути для бесплатного проезда в данном направлении.</w:t>
      </w:r>
    </w:p>
    <w:p w:rsidR="00FF2FAB" w:rsidRPr="00FF2FAB" w:rsidRDefault="00FF2FAB" w:rsidP="00FF2FAB">
      <w:pPr>
        <w:pStyle w:val="newncpi"/>
      </w:pPr>
      <w:r w:rsidRPr="00FF2FAB">
        <w:t>Отнесение автомобильных дорог к категории платных и порядок пользования ими определяются Советом Министров Республики Беларусь.</w:t>
      </w:r>
    </w:p>
    <w:p w:rsidR="00FF2FAB" w:rsidRPr="00FF2FAB" w:rsidRDefault="00FF2FAB" w:rsidP="00FF2FAB">
      <w:pPr>
        <w:pStyle w:val="article"/>
      </w:pPr>
      <w:bookmarkStart w:id="37" w:name="a50"/>
      <w:bookmarkEnd w:id="37"/>
      <w:r w:rsidRPr="00FF2FAB">
        <w:lastRenderedPageBreak/>
        <w:t xml:space="preserve">Статья 17. Наименования и </w:t>
      </w:r>
      <w:proofErr w:type="gramStart"/>
      <w:r w:rsidRPr="00FF2FAB">
        <w:t>номера</w:t>
      </w:r>
      <w:proofErr w:type="gramEnd"/>
      <w:r w:rsidRPr="00FF2FAB">
        <w:t xml:space="preserve"> автомобильных дорог</w:t>
      </w:r>
    </w:p>
    <w:p w:rsidR="00FF2FAB" w:rsidRPr="00FF2FAB" w:rsidRDefault="00FF2FAB" w:rsidP="00FF2FAB">
      <w:pPr>
        <w:pStyle w:val="newncpi"/>
      </w:pPr>
      <w:r w:rsidRPr="00FF2FAB">
        <w:t>Автомобильные дороги общего пользования должны иметь наименования и номера, автомобильные дороги необщего пользования - наименования.</w:t>
      </w:r>
    </w:p>
    <w:p w:rsidR="00FF2FAB" w:rsidRPr="00FF2FAB" w:rsidRDefault="00FF2FAB" w:rsidP="00FF2FAB">
      <w:pPr>
        <w:pStyle w:val="newncpi"/>
      </w:pPr>
      <w:r w:rsidRPr="00FF2FAB">
        <w:t>Наименование автомобильной дороги общего пользования включает в себя названия ее начального и конечного населенных пунктов в границах Республики Беларусь, а при необходимости - названия промежуточных населенных пунктов.</w:t>
      </w:r>
    </w:p>
    <w:p w:rsidR="00FF2FAB" w:rsidRPr="00FF2FAB" w:rsidRDefault="00FF2FAB" w:rsidP="00FF2FAB">
      <w:pPr>
        <w:pStyle w:val="newncpi"/>
      </w:pPr>
      <w:r w:rsidRPr="00FF2FAB">
        <w:t>Наименование автомобильной дороги может включать в качестве названий начального и конечного пунктов названия географических, исторических или иных объектов.</w:t>
      </w:r>
    </w:p>
    <w:p w:rsidR="00FF2FAB" w:rsidRPr="00FF2FAB" w:rsidRDefault="00FF2FAB" w:rsidP="00FF2FAB">
      <w:pPr>
        <w:pStyle w:val="newncpi"/>
      </w:pPr>
      <w:r w:rsidRPr="00FF2FAB">
        <w:t>Номер автомобильной дороги общего пользования состоит из буквы алфавита и группы цифр, которые указываются на информационно-указательных дорожных знаках, картах и в атласах.</w:t>
      </w:r>
    </w:p>
    <w:p w:rsidR="00FF2FAB" w:rsidRPr="00FF2FAB" w:rsidRDefault="00FF2FAB" w:rsidP="00FF2FAB">
      <w:pPr>
        <w:pStyle w:val="newncpi"/>
      </w:pPr>
      <w:bookmarkStart w:id="38" w:name="a113"/>
      <w:bookmarkEnd w:id="38"/>
      <w:r w:rsidRPr="00FF2FAB">
        <w:t>Наименования</w:t>
      </w:r>
      <w:r w:rsidRPr="00FF2FAB">
        <w:t xml:space="preserve"> и номера международных автомобильных дорог утверждаются Советом Министров Республики Беларусь в соответствии с международными договорами Республики Беларусь.</w:t>
      </w:r>
    </w:p>
    <w:p w:rsidR="00FF2FAB" w:rsidRPr="00FF2FAB" w:rsidRDefault="00FF2FAB" w:rsidP="00FF2FAB">
      <w:pPr>
        <w:pStyle w:val="newncpi"/>
      </w:pPr>
      <w:bookmarkStart w:id="39" w:name="a108"/>
      <w:bookmarkEnd w:id="39"/>
      <w:r w:rsidRPr="00FF2FAB">
        <w:t>Наименования</w:t>
      </w:r>
      <w:r w:rsidRPr="00FF2FAB">
        <w:t xml:space="preserve"> и номера республиканских автомобильных дорог утверждаются республиканским органом государственного управления в области автомобильных дорог и дорожной деятельности.</w:t>
      </w:r>
    </w:p>
    <w:p w:rsidR="00FF2FAB" w:rsidRPr="00FF2FAB" w:rsidRDefault="00FF2FAB" w:rsidP="00FF2FAB">
      <w:pPr>
        <w:pStyle w:val="newncpi"/>
      </w:pPr>
      <w:bookmarkStart w:id="40" w:name="a110"/>
      <w:bookmarkEnd w:id="40"/>
      <w:r w:rsidRPr="00FF2FAB">
        <w:t>Наименования и номера местных автомобильных дорог утверждаются областными исполнительными комитетами по согласованию с республиканским органом государственного управления в области автомобильных дорог и дорожной деятельности.</w:t>
      </w:r>
    </w:p>
    <w:p w:rsidR="00FF2FAB" w:rsidRPr="00FF2FAB" w:rsidRDefault="00FF2FAB" w:rsidP="00FF2FAB">
      <w:pPr>
        <w:pStyle w:val="newncpi"/>
      </w:pPr>
      <w:r w:rsidRPr="00FF2FAB">
        <w:t>Наименования автомобильных дорог необщего пользования утверждаются областными исполнительными комитетами по представлениям владельцев автомобильных дорог.</w:t>
      </w:r>
    </w:p>
    <w:p w:rsidR="00FF2FAB" w:rsidRPr="00FF2FAB" w:rsidRDefault="00FF2FAB" w:rsidP="00FF2FAB">
      <w:pPr>
        <w:pStyle w:val="article"/>
      </w:pPr>
      <w:bookmarkStart w:id="41" w:name="a72"/>
      <w:bookmarkEnd w:id="41"/>
      <w:r w:rsidRPr="00FF2FAB">
        <w:t>Статья 18. Исчисление расстояний на автомобильных дорогах</w:t>
      </w:r>
    </w:p>
    <w:p w:rsidR="00FF2FAB" w:rsidRPr="00FF2FAB" w:rsidRDefault="00FF2FAB" w:rsidP="00FF2FAB">
      <w:pPr>
        <w:pStyle w:val="newncpi"/>
      </w:pPr>
      <w:r w:rsidRPr="00FF2FAB">
        <w:t>Исчисление расстояний на автомобильных дорогах осуществляется от условной начальной точки отсчета, за которую принимаются:</w:t>
      </w:r>
    </w:p>
    <w:p w:rsidR="00FF2FAB" w:rsidRPr="00FF2FAB" w:rsidRDefault="00FF2FAB" w:rsidP="00FF2FAB">
      <w:pPr>
        <w:pStyle w:val="newncpi"/>
      </w:pPr>
      <w:r w:rsidRPr="00FF2FAB">
        <w:t>специальный знак отсчета километража автомобильных дорог, установленный в столице Республики Беларусь - городе Минске, - для автомобильных дорог общего пользования, выходящих из города Минска;</w:t>
      </w:r>
    </w:p>
    <w:p w:rsidR="00FF2FAB" w:rsidRPr="00FF2FAB" w:rsidRDefault="00FF2FAB" w:rsidP="00FF2FAB">
      <w:pPr>
        <w:pStyle w:val="newncpi"/>
      </w:pPr>
      <w:r w:rsidRPr="00FF2FAB">
        <w:t>специальные знаки, установленные в административных центрах областей, районов и других городах вблизи здания почты или иных административных зданий, - для автомобильных дорог общего пользования, выходящих из этих административных центров;</w:t>
      </w:r>
    </w:p>
    <w:p w:rsidR="00FF2FAB" w:rsidRPr="00FF2FAB" w:rsidRDefault="00FF2FAB" w:rsidP="00FF2FAB">
      <w:pPr>
        <w:pStyle w:val="newncpi"/>
      </w:pPr>
      <w:r w:rsidRPr="00FF2FAB">
        <w:t>пересечения осей сопрягающихся автомобильных дорог - для автомобильных дорог, соединяющих другие автомобильные дороги либо примыкающих к другим автомобильным дорогам или улицам населенных пунктов;</w:t>
      </w:r>
    </w:p>
    <w:p w:rsidR="00FF2FAB" w:rsidRPr="00FF2FAB" w:rsidRDefault="00FF2FAB" w:rsidP="00FF2FAB">
      <w:pPr>
        <w:pStyle w:val="newncpi"/>
      </w:pPr>
      <w:r w:rsidRPr="00FF2FAB">
        <w:t>административные границы населенных пунктов либо границы географических, исторических и других объектов - для автомобильных дорог, соединяющих эти населенные пункты или объекты.</w:t>
      </w:r>
    </w:p>
    <w:p w:rsidR="00FF2FAB" w:rsidRPr="00FF2FAB" w:rsidRDefault="00FF2FAB" w:rsidP="00FF2FAB">
      <w:pPr>
        <w:pStyle w:val="article"/>
      </w:pPr>
      <w:bookmarkStart w:id="42" w:name="a73"/>
      <w:bookmarkEnd w:id="42"/>
      <w:r w:rsidRPr="00FF2FAB">
        <w:lastRenderedPageBreak/>
        <w:t>Статья 19. Право собственности на автомобильные дороги и иные связанные с ним права</w:t>
      </w:r>
    </w:p>
    <w:p w:rsidR="00FF2FAB" w:rsidRPr="00FF2FAB" w:rsidRDefault="00FF2FAB" w:rsidP="00FF2FAB">
      <w:pPr>
        <w:pStyle w:val="newncpi"/>
      </w:pPr>
      <w:r w:rsidRPr="00FF2FAB">
        <w:t>Права всех собственников автомобильных дорог Республики Беларусь признаются равными и защищаются равным образом.</w:t>
      </w:r>
    </w:p>
    <w:p w:rsidR="00FF2FAB" w:rsidRPr="00FF2FAB" w:rsidRDefault="00FF2FAB" w:rsidP="00FF2FAB">
      <w:pPr>
        <w:pStyle w:val="newncpi"/>
      </w:pPr>
      <w:r w:rsidRPr="00FF2FAB">
        <w:t>В частной собственности могут находиться автомобильные дороги, не отнесенные законом Республики Беларусь к объектам, которые находятся только в собственности государства.</w:t>
      </w:r>
    </w:p>
    <w:p w:rsidR="00FF2FAB" w:rsidRPr="00FF2FAB" w:rsidRDefault="00FF2FAB" w:rsidP="00FF2FAB">
      <w:pPr>
        <w:pStyle w:val="newncpi"/>
      </w:pPr>
      <w:r w:rsidRPr="00FF2FAB">
        <w:t>Автомобильные дороги, находящиеся в республиканской собственности, закрепляются за государственными юридическими лицами на праве хозяйственного ведения или оперативного управления.</w:t>
      </w:r>
    </w:p>
    <w:p w:rsidR="00FF2FAB" w:rsidRPr="00FF2FAB" w:rsidRDefault="00FF2FAB" w:rsidP="00FF2FAB">
      <w:pPr>
        <w:pStyle w:val="newncpi"/>
      </w:pPr>
      <w:r w:rsidRPr="00FF2FAB">
        <w:t>Автомобильные дороги, находящиеся в коммунальной собственности, закрепляются за государственными юридическими лицами на праве хозяйственного ведения.</w:t>
      </w:r>
    </w:p>
    <w:p w:rsidR="00FF2FAB" w:rsidRPr="00FF2FAB" w:rsidRDefault="00FF2FAB" w:rsidP="00FF2FAB">
      <w:pPr>
        <w:pStyle w:val="article"/>
      </w:pPr>
      <w:bookmarkStart w:id="43" w:name="a33"/>
      <w:bookmarkEnd w:id="43"/>
      <w:r w:rsidRPr="00FF2FAB">
        <w:t>Статья 20. Государственный реестр автомобильных дорог общего пользования</w:t>
      </w:r>
    </w:p>
    <w:p w:rsidR="00FF2FAB" w:rsidRPr="00FF2FAB" w:rsidRDefault="00FF2FAB" w:rsidP="00FF2FAB">
      <w:pPr>
        <w:pStyle w:val="newncpi"/>
      </w:pPr>
      <w:r w:rsidRPr="00FF2FAB">
        <w:t>Государственный реестр автомобильных дорог общего пользования Республики Беларусь (далее - реестр) ведется республиканским органом государственного управления в области автомобильных дорог и дорожной деятельности с целью создания банка данных об этих автомобильных дорогах.</w:t>
      </w:r>
    </w:p>
    <w:p w:rsidR="00FF2FAB" w:rsidRPr="00FF2FAB" w:rsidRDefault="00FF2FAB" w:rsidP="00FF2FAB">
      <w:pPr>
        <w:pStyle w:val="newncpi"/>
      </w:pPr>
      <w:bookmarkStart w:id="44" w:name="a109"/>
      <w:bookmarkEnd w:id="44"/>
      <w:r w:rsidRPr="00FF2FAB">
        <w:t>Порядок</w:t>
      </w:r>
      <w:r w:rsidRPr="00FF2FAB">
        <w:t xml:space="preserve"> ведения реестра, внесения в него изменений и дополнений, а также предоставления содержащейся в нем информации определяется республиканским органом государственного управления в области автомобильных дорог и дорожной деятельности.</w:t>
      </w:r>
    </w:p>
    <w:p w:rsidR="00FF2FAB" w:rsidRPr="00FF2FAB" w:rsidRDefault="00FF2FAB" w:rsidP="00FF2FAB">
      <w:pPr>
        <w:pStyle w:val="newncpi"/>
      </w:pPr>
      <w:r w:rsidRPr="00FF2FAB">
        <w:t>Информация, содержащаяся в реестре, может использоваться для планирования развития сети автомобильных дорог общего пользования, формирования схем, карт, атласов автомобильных дорог Республики Беларусь и иных целей.</w:t>
      </w:r>
    </w:p>
    <w:p w:rsidR="00FF2FAB" w:rsidRPr="00FF2FAB" w:rsidRDefault="00FF2FAB" w:rsidP="00FF2FAB">
      <w:pPr>
        <w:pStyle w:val="newncpi"/>
      </w:pPr>
      <w:r w:rsidRPr="00FF2FAB">
        <w:t xml:space="preserve">Издание схем, карт и </w:t>
      </w:r>
      <w:proofErr w:type="gramStart"/>
      <w:r w:rsidRPr="00FF2FAB">
        <w:t>атласов</w:t>
      </w:r>
      <w:proofErr w:type="gramEnd"/>
      <w:r w:rsidRPr="00FF2FAB">
        <w:t xml:space="preserve"> автомобильных дорог общего пользования без согласования с республиканским органом государственного управления в области автомобильных дорог и дорожной деятельности запрещается.</w:t>
      </w:r>
    </w:p>
    <w:p w:rsidR="00FF2FAB" w:rsidRPr="00FF2FAB" w:rsidRDefault="00FF2FAB" w:rsidP="00FF2FAB">
      <w:pPr>
        <w:pStyle w:val="article"/>
      </w:pPr>
      <w:bookmarkStart w:id="45" w:name="a74"/>
      <w:bookmarkEnd w:id="45"/>
      <w:r w:rsidRPr="00FF2FAB">
        <w:t>Статья 21. Охрана автомобильных дорог</w:t>
      </w:r>
    </w:p>
    <w:p w:rsidR="00FF2FAB" w:rsidRPr="00FF2FAB" w:rsidRDefault="00FF2FAB" w:rsidP="00FF2FAB">
      <w:pPr>
        <w:pStyle w:val="newncpi"/>
      </w:pPr>
      <w:r w:rsidRPr="00FF2FAB">
        <w:t>Автомобильные дороги охраняются в соответствии с законодательством Республики Беларусь.</w:t>
      </w:r>
    </w:p>
    <w:p w:rsidR="00FF2FAB" w:rsidRPr="00FF2FAB" w:rsidRDefault="00FF2FAB" w:rsidP="00FF2FAB">
      <w:pPr>
        <w:pStyle w:val="chapter"/>
      </w:pPr>
      <w:bookmarkStart w:id="46" w:name="a75"/>
      <w:bookmarkEnd w:id="46"/>
      <w:r w:rsidRPr="00FF2FAB">
        <w:t>ГЛАВА 4</w:t>
      </w:r>
      <w:r w:rsidRPr="00FF2FAB">
        <w:br/>
        <w:t>ЗЕМЛИ АВТОМОБИЛЬНЫХ ДОРОГ И ИНЫЕ ЗЕМЛИ, СВЯЗАННЫЕ С ОСУЩЕСТВЛЕНИЕМ ДОРОЖНОЙ ДЕЯТЕЛЬНОСТИ</w:t>
      </w:r>
    </w:p>
    <w:p w:rsidR="00FF2FAB" w:rsidRPr="00FF2FAB" w:rsidRDefault="00FF2FAB" w:rsidP="00FF2FAB">
      <w:pPr>
        <w:pStyle w:val="article"/>
      </w:pPr>
      <w:bookmarkStart w:id="47" w:name="a76"/>
      <w:bookmarkEnd w:id="47"/>
      <w:r w:rsidRPr="00FF2FAB">
        <w:t>Статья 22. Земли автомобильных дорог</w:t>
      </w:r>
    </w:p>
    <w:p w:rsidR="00FF2FAB" w:rsidRPr="00FF2FAB" w:rsidRDefault="00FF2FAB" w:rsidP="00FF2FAB">
      <w:pPr>
        <w:pStyle w:val="newncpi"/>
      </w:pPr>
      <w:r w:rsidRPr="00FF2FAB">
        <w:t>Земли автомобильных дорог общего пользования входят в состав земель транспорта и включают в себя полосы отвода и иные земельные участки, предоставляемые владельцам автомобильных дорог в постоянное или временное пользование для выполнения работ по содержанию, ремонту и развитию (возведению, реконструкции) автомобильных дорог.</w:t>
      </w:r>
    </w:p>
    <w:p w:rsidR="00FF2FAB" w:rsidRPr="00FF2FAB" w:rsidRDefault="00FF2FAB" w:rsidP="00FF2FAB">
      <w:pPr>
        <w:pStyle w:val="newncpi"/>
      </w:pPr>
      <w:r w:rsidRPr="00FF2FAB">
        <w:lastRenderedPageBreak/>
        <w:t>Предоставление земель автомобильных дорог осуществляется в порядке, установленном земельным законодательством Республики Беларусь.</w:t>
      </w:r>
    </w:p>
    <w:p w:rsidR="00FF2FAB" w:rsidRPr="00FF2FAB" w:rsidRDefault="00FF2FAB" w:rsidP="00FF2FAB">
      <w:pPr>
        <w:pStyle w:val="newncpi"/>
      </w:pPr>
      <w:r w:rsidRPr="00FF2FAB">
        <w:t>Использование земель автомобильных дорог осуществляется в соответствии с нормативными правовыми актами Республики Беларусь.</w:t>
      </w:r>
    </w:p>
    <w:p w:rsidR="00FF2FAB" w:rsidRPr="00FF2FAB" w:rsidRDefault="00FF2FAB" w:rsidP="00FF2FAB">
      <w:pPr>
        <w:pStyle w:val="article"/>
      </w:pPr>
      <w:bookmarkStart w:id="48" w:name="a77"/>
      <w:bookmarkEnd w:id="48"/>
      <w:r w:rsidRPr="00FF2FAB">
        <w:t>Статья 23. Полоса отвода</w:t>
      </w:r>
    </w:p>
    <w:p w:rsidR="00FF2FAB" w:rsidRPr="00FF2FAB" w:rsidRDefault="00FF2FAB" w:rsidP="00FF2FAB">
      <w:pPr>
        <w:pStyle w:val="newncpi"/>
      </w:pPr>
      <w:r w:rsidRPr="00FF2FAB">
        <w:t>Размеры полосы отвода определяются на основании проектной документации автомобильной дороги с учетом ее категории, а также необходимости размещения на ней зданий и сооружений, предназначенных для содержания автомобильной дороги, но не должны составлять менее двух метров с каждой стороны автомобильной дороги от подошвы насыпи или внешней бровки выемки (кювета).</w:t>
      </w:r>
    </w:p>
    <w:p w:rsidR="00FF2FAB" w:rsidRPr="00FF2FAB" w:rsidRDefault="00FF2FAB" w:rsidP="00FF2FAB">
      <w:pPr>
        <w:pStyle w:val="newncpi"/>
      </w:pPr>
      <w:r w:rsidRPr="00FF2FAB">
        <w:t xml:space="preserve">В пределах полосы отвода без </w:t>
      </w:r>
      <w:r w:rsidRPr="00FF2FAB">
        <w:t>разрешения</w:t>
      </w:r>
      <w:r w:rsidRPr="00FF2FAB">
        <w:t xml:space="preserve"> владельцев автомобильных дорог запрещаются прокладка коммуникаций, размещение сооружений для </w:t>
      </w:r>
      <w:proofErr w:type="gramStart"/>
      <w:r w:rsidRPr="00FF2FAB">
        <w:t>контроля за</w:t>
      </w:r>
      <w:proofErr w:type="gramEnd"/>
      <w:r w:rsidRPr="00FF2FAB">
        <w:t xml:space="preserve"> дорожным движением, обслуживания участников дорожного движения и иных объектов, а также осуществление деятельности, не связанной с работами по содержанию, ремонту и развитию (возведению, реконструкции) автомобильных дорог.</w:t>
      </w:r>
    </w:p>
    <w:p w:rsidR="00FF2FAB" w:rsidRPr="00FF2FAB" w:rsidRDefault="00FF2FAB" w:rsidP="00FF2FAB">
      <w:pPr>
        <w:pStyle w:val="article"/>
      </w:pPr>
      <w:bookmarkStart w:id="49" w:name="a78"/>
      <w:bookmarkEnd w:id="49"/>
      <w:r w:rsidRPr="00FF2FAB">
        <w:t>Статья 24. Придорожные полосы (контролируемые зоны) автомобильных дорог общего пользования</w:t>
      </w:r>
    </w:p>
    <w:p w:rsidR="00FF2FAB" w:rsidRPr="00FF2FAB" w:rsidRDefault="00FF2FAB" w:rsidP="00FF2FAB">
      <w:pPr>
        <w:pStyle w:val="newncpi"/>
      </w:pPr>
      <w:r w:rsidRPr="00FF2FAB">
        <w:t>Придорожные полосы (контролируемые зоны) предназначаются для обеспечения сохранности автомобильных дорог общего пользования и создания необходимых условий для их содержания, ремонта и развития (возведения, реконструкции).</w:t>
      </w:r>
    </w:p>
    <w:p w:rsidR="00FF2FAB" w:rsidRPr="00FF2FAB" w:rsidRDefault="00FF2FAB" w:rsidP="00FF2FAB">
      <w:pPr>
        <w:pStyle w:val="newncpi"/>
      </w:pPr>
      <w:bookmarkStart w:id="50" w:name="a115"/>
      <w:bookmarkEnd w:id="50"/>
      <w:r w:rsidRPr="00FF2FAB">
        <w:t>Придорожные полосы (контролируемые зоны) включают в себя земельные участки шириной до 100 метров в обе стороны от оси автомобильной дороги, в населенных пунктах - земельные участки до границы существующей застройки.</w:t>
      </w:r>
    </w:p>
    <w:p w:rsidR="00FF2FAB" w:rsidRPr="00FF2FAB" w:rsidRDefault="00FF2FAB" w:rsidP="00FF2FAB">
      <w:pPr>
        <w:pStyle w:val="newncpi"/>
      </w:pPr>
      <w:r w:rsidRPr="00FF2FAB">
        <w:t>Строительство зданий и сооружений, прокладка коммуникаций, разработка карьеров и иная деятельность в пределах придорожных полос (контролируемых зон) осуществляются в соответствии с законодательством Республики Беларусь по согласованию с владельцами автомобильных дорог, а в местах пересечения республиканских и местных автомобильных дорог - с владельцами республиканских автомобильных дорог.</w:t>
      </w:r>
    </w:p>
    <w:p w:rsidR="00FF2FAB" w:rsidRPr="00FF2FAB" w:rsidRDefault="00FF2FAB" w:rsidP="00FF2FAB">
      <w:pPr>
        <w:pStyle w:val="article"/>
      </w:pPr>
      <w:bookmarkStart w:id="51" w:name="a47"/>
      <w:bookmarkEnd w:id="51"/>
      <w:r w:rsidRPr="00FF2FAB">
        <w:t>Статья 25. Резервные зоны</w:t>
      </w:r>
    </w:p>
    <w:p w:rsidR="00FF2FAB" w:rsidRPr="00FF2FAB" w:rsidRDefault="00FF2FAB" w:rsidP="00FF2FAB">
      <w:pPr>
        <w:pStyle w:val="newncpi"/>
      </w:pPr>
      <w:r w:rsidRPr="00FF2FAB">
        <w:t>Решение об установлении резервных зон с определением их границ принимается Советом Министров Республики Беларусь.</w:t>
      </w:r>
    </w:p>
    <w:p w:rsidR="00FF2FAB" w:rsidRPr="00FF2FAB" w:rsidRDefault="00FF2FAB" w:rsidP="00FF2FAB">
      <w:pPr>
        <w:pStyle w:val="newncpi"/>
      </w:pPr>
      <w:r w:rsidRPr="00FF2FAB">
        <w:t xml:space="preserve">Прокладка коммуникаций, строительство зданий и сооружений в резервных зонах осуществляются в </w:t>
      </w:r>
      <w:r w:rsidRPr="00FF2FAB">
        <w:t>порядке</w:t>
      </w:r>
      <w:r w:rsidRPr="00FF2FAB">
        <w:t>, определяемом Советом Министров Республики Беларусь.</w:t>
      </w:r>
    </w:p>
    <w:p w:rsidR="00FF2FAB" w:rsidRPr="00FF2FAB" w:rsidRDefault="00FF2FAB" w:rsidP="00FF2FAB">
      <w:pPr>
        <w:pStyle w:val="chapter"/>
      </w:pPr>
      <w:bookmarkStart w:id="52" w:name="a79"/>
      <w:bookmarkEnd w:id="52"/>
      <w:r w:rsidRPr="00FF2FAB">
        <w:t>ГЛАВА 5</w:t>
      </w:r>
      <w:r w:rsidRPr="00FF2FAB">
        <w:br/>
        <w:t>ОРГАНИЗАЦИЯ ДОРОЖНОЙ ДЕЯТЕЛЬНОСТИ</w:t>
      </w:r>
    </w:p>
    <w:p w:rsidR="00FF2FAB" w:rsidRPr="00FF2FAB" w:rsidRDefault="00FF2FAB" w:rsidP="00FF2FAB">
      <w:pPr>
        <w:pStyle w:val="article"/>
      </w:pPr>
      <w:bookmarkStart w:id="53" w:name="a80"/>
      <w:bookmarkEnd w:id="53"/>
      <w:r w:rsidRPr="00FF2FAB">
        <w:t>Статья 26. Планирование и прогнозирование дорожной деятельности</w:t>
      </w:r>
    </w:p>
    <w:p w:rsidR="00FF2FAB" w:rsidRPr="00FF2FAB" w:rsidRDefault="00FF2FAB" w:rsidP="00FF2FAB">
      <w:pPr>
        <w:pStyle w:val="newncpi"/>
      </w:pPr>
      <w:r w:rsidRPr="00FF2FAB">
        <w:lastRenderedPageBreak/>
        <w:t>Планирование и прогнозирование дорожной деятельности, связанной с автомобильными дорогами общего пользования, являются составными частями государственного планирования и прогнозирования социально-экономического развития Республики Беларусь.</w:t>
      </w:r>
    </w:p>
    <w:p w:rsidR="00FF2FAB" w:rsidRPr="00FF2FAB" w:rsidRDefault="00FF2FAB" w:rsidP="00FF2FAB">
      <w:pPr>
        <w:pStyle w:val="newncpi"/>
      </w:pPr>
      <w:r w:rsidRPr="00FF2FAB">
        <w:t>Планирование дорожной деятельности, связанной с республиканскими автомобильными дорогами, осуществляется республиканским органом государственного управления в области автомобильных дорог и дорожной деятельности на основании прогнозов развития государственного дорожного хозяйства.</w:t>
      </w:r>
    </w:p>
    <w:p w:rsidR="00FF2FAB" w:rsidRPr="00FF2FAB" w:rsidRDefault="00FF2FAB" w:rsidP="00FF2FAB">
      <w:pPr>
        <w:pStyle w:val="newncpi"/>
      </w:pPr>
      <w:r w:rsidRPr="00FF2FAB">
        <w:t>Планирование дорожной деятельности, связанной с местными автомобильными дорогами, осуществляется местными Советами депутатов, исполнительными и распорядительными органами на основании планов экономического и социального развития соответствующей административно-территориальной единицы, а также прогнозов развития государственного дорожного хозяйства.</w:t>
      </w:r>
    </w:p>
    <w:p w:rsidR="00FF2FAB" w:rsidRPr="00FF2FAB" w:rsidRDefault="00FF2FAB" w:rsidP="00FF2FAB">
      <w:pPr>
        <w:pStyle w:val="article"/>
      </w:pPr>
      <w:bookmarkStart w:id="54" w:name="a81"/>
      <w:bookmarkEnd w:id="54"/>
      <w:r w:rsidRPr="00FF2FAB">
        <w:t>Статья 27. Проектирование и развитие (возведение, реконструкция) автомобильных дорог</w:t>
      </w:r>
    </w:p>
    <w:p w:rsidR="00FF2FAB" w:rsidRPr="00FF2FAB" w:rsidRDefault="00FF2FAB" w:rsidP="00FF2FAB">
      <w:pPr>
        <w:pStyle w:val="newncpi"/>
      </w:pPr>
      <w:r w:rsidRPr="00FF2FAB">
        <w:t>Проектирование и развитие (возведение, реконструкция) автомобильных дорог общего пользования осуществляются в соответствии с нормативными правовыми актами Республики Беларусь на основании решений, принимаемых:</w:t>
      </w:r>
    </w:p>
    <w:p w:rsidR="00FF2FAB" w:rsidRPr="00FF2FAB" w:rsidRDefault="00FF2FAB" w:rsidP="00FF2FAB">
      <w:pPr>
        <w:pStyle w:val="newncpi"/>
      </w:pPr>
      <w:r w:rsidRPr="00FF2FAB">
        <w:t>республиканским органом государственного управления в области автомобильных дорог и дорожной деятельности - по республиканским автомобильным дорогам;</w:t>
      </w:r>
    </w:p>
    <w:p w:rsidR="00FF2FAB" w:rsidRPr="00FF2FAB" w:rsidRDefault="00FF2FAB" w:rsidP="00FF2FAB">
      <w:pPr>
        <w:pStyle w:val="newncpi"/>
      </w:pPr>
      <w:r w:rsidRPr="00FF2FAB">
        <w:t>местными исполнительными и распорядительными органами - по местным автомобильным дорогам.</w:t>
      </w:r>
    </w:p>
    <w:p w:rsidR="00FF2FAB" w:rsidRPr="00FF2FAB" w:rsidRDefault="00FF2FAB" w:rsidP="00FF2FAB">
      <w:pPr>
        <w:pStyle w:val="newncpi"/>
      </w:pPr>
      <w:r w:rsidRPr="00FF2FAB">
        <w:t>Проектирование и развитие (возведение, реконструкция) автомобильных дорог необщего пользования осуществляются на основании решений владельцев автомобильных дорог по согласованию с соответствующими местными исполнительными и распорядительными органами.</w:t>
      </w:r>
    </w:p>
    <w:p w:rsidR="00FF2FAB" w:rsidRPr="00FF2FAB" w:rsidRDefault="00FF2FAB" w:rsidP="00FF2FAB">
      <w:pPr>
        <w:pStyle w:val="article"/>
      </w:pPr>
      <w:bookmarkStart w:id="55" w:name="a82"/>
      <w:bookmarkEnd w:id="55"/>
      <w:r w:rsidRPr="00FF2FAB">
        <w:t>Статья 28. Содержание и ремонт автомобильных дорог</w:t>
      </w:r>
    </w:p>
    <w:p w:rsidR="00FF2FAB" w:rsidRPr="00FF2FAB" w:rsidRDefault="00FF2FAB" w:rsidP="00FF2FAB">
      <w:pPr>
        <w:pStyle w:val="newncpi"/>
      </w:pPr>
      <w:r w:rsidRPr="00FF2FAB">
        <w:t>Содержание и ремонт автомобильных дорог осуществляются в целях восстановления эксплуатационных характеристик автомобильных дорог, обеспечения их сохранности, улучшения дорожного движения и повышения его безопасности.</w:t>
      </w:r>
    </w:p>
    <w:p w:rsidR="00FF2FAB" w:rsidRPr="00FF2FAB" w:rsidRDefault="00FF2FAB" w:rsidP="00FF2FAB">
      <w:pPr>
        <w:pStyle w:val="newncpi"/>
      </w:pPr>
      <w:r w:rsidRPr="00FF2FAB">
        <w:t>Работы по содержанию и ремонту автомобильных дорог должны выполняться в соответствии с требованиями нормативных правовых актов Республики Беларусь.</w:t>
      </w:r>
    </w:p>
    <w:p w:rsidR="00FF2FAB" w:rsidRPr="00FF2FAB" w:rsidRDefault="00FF2FAB" w:rsidP="00FF2FAB">
      <w:pPr>
        <w:pStyle w:val="newncpi"/>
      </w:pPr>
      <w:r w:rsidRPr="00FF2FAB">
        <w:t xml:space="preserve">Организация содержания и </w:t>
      </w:r>
      <w:proofErr w:type="gramStart"/>
      <w:r w:rsidRPr="00FF2FAB">
        <w:t>ремонта</w:t>
      </w:r>
      <w:proofErr w:type="gramEnd"/>
      <w:r w:rsidRPr="00FF2FAB">
        <w:t xml:space="preserve"> автомобильных дорог осуществляется их владельцами.</w:t>
      </w:r>
    </w:p>
    <w:p w:rsidR="00FF2FAB" w:rsidRPr="00FF2FAB" w:rsidRDefault="00FF2FAB" w:rsidP="00FF2FAB">
      <w:pPr>
        <w:pStyle w:val="article"/>
      </w:pPr>
      <w:bookmarkStart w:id="56" w:name="a36"/>
      <w:bookmarkEnd w:id="56"/>
      <w:r w:rsidRPr="00FF2FAB">
        <w:t>Статья 29. Обследование и диагностика автомобильных дорог</w:t>
      </w:r>
    </w:p>
    <w:p w:rsidR="00FF2FAB" w:rsidRPr="00FF2FAB" w:rsidRDefault="00FF2FAB" w:rsidP="00FF2FAB">
      <w:pPr>
        <w:pStyle w:val="newncpi"/>
      </w:pPr>
      <w:r w:rsidRPr="00FF2FAB">
        <w:t>Обследование и диагностику автомобильных дорог организуют их владельцы для оценки соответствия транспортно-эксплуатационных показателей автомобильных дорог установленным требованиям, а также для обоснования целесообразности ремонта или реконструкции автомобильных дорог и определения объемов денежных средств, необходимых для этих целей.</w:t>
      </w:r>
    </w:p>
    <w:p w:rsidR="00FF2FAB" w:rsidRPr="00FF2FAB" w:rsidRDefault="00FF2FAB" w:rsidP="00FF2FAB">
      <w:pPr>
        <w:pStyle w:val="newncpi"/>
      </w:pPr>
      <w:r w:rsidRPr="00FF2FAB">
        <w:lastRenderedPageBreak/>
        <w:t>Порядок</w:t>
      </w:r>
      <w:r w:rsidRPr="00FF2FAB">
        <w:t xml:space="preserve"> обследования и </w:t>
      </w:r>
      <w:proofErr w:type="gramStart"/>
      <w:r w:rsidRPr="00FF2FAB">
        <w:t>диагностики</w:t>
      </w:r>
      <w:proofErr w:type="gramEnd"/>
      <w:r w:rsidRPr="00FF2FAB">
        <w:t xml:space="preserve"> автомобильных дорог общего пользования определяется республиканским органом государственного управления в области автомобильных дорог и дорожной деятельности.</w:t>
      </w:r>
    </w:p>
    <w:p w:rsidR="00FF2FAB" w:rsidRPr="00FF2FAB" w:rsidRDefault="00FF2FAB" w:rsidP="00FF2FAB">
      <w:pPr>
        <w:pStyle w:val="article"/>
      </w:pPr>
      <w:bookmarkStart w:id="57" w:name="a83"/>
      <w:bookmarkEnd w:id="57"/>
      <w:r w:rsidRPr="00FF2FAB">
        <w:t>Статья 30. Пересечения автомобильных дорог и примыкания к автомобильным дорогам</w:t>
      </w:r>
    </w:p>
    <w:p w:rsidR="00FF2FAB" w:rsidRPr="00FF2FAB" w:rsidRDefault="00FF2FAB" w:rsidP="00FF2FAB">
      <w:pPr>
        <w:pStyle w:val="newncpi"/>
      </w:pPr>
      <w:r w:rsidRPr="00FF2FAB">
        <w:t>Устройство пересечений автомобильных дорог с другими автомобильными дорогами (далее - пересечения) и примыканий к автомобильным дорогам (далее - примыкания) допускается в местах, согласованных с владельцами автомобильных дорог.</w:t>
      </w:r>
    </w:p>
    <w:p w:rsidR="00FF2FAB" w:rsidRPr="00FF2FAB" w:rsidRDefault="00FF2FAB" w:rsidP="00FF2FAB">
      <w:pPr>
        <w:pStyle w:val="newncpi"/>
      </w:pPr>
      <w:r w:rsidRPr="00FF2FAB">
        <w:t>Возведение, реконструкция или ремонт пересечений и примыканий осуществляются в соответствии с проектной документацией, разработанной с учетом требований нормативных правовых актов Республики Беларусь. Проектная документация согласовывается с владельцами автомобильных дорог и Государственной автомобильной инспекцией Министерства внутренних дел Республики Беларусь.</w:t>
      </w:r>
    </w:p>
    <w:p w:rsidR="00FF2FAB" w:rsidRPr="00FF2FAB" w:rsidRDefault="00FF2FAB" w:rsidP="00FF2FAB">
      <w:pPr>
        <w:pStyle w:val="newncpi"/>
      </w:pPr>
      <w:r w:rsidRPr="00FF2FAB">
        <w:t>Юридические лица и индивидуальные предприниматели, осуществляющие возведение, реконструкцию или ремонт пересечений и примыканий без соответствующих согласований, обязаны по требованию владельцев автомобильных дорог прекратить выполнение дорожных работ и возместить нанесенный ущерб.</w:t>
      </w:r>
    </w:p>
    <w:p w:rsidR="00FF2FAB" w:rsidRPr="00FF2FAB" w:rsidRDefault="00FF2FAB" w:rsidP="00FF2FAB">
      <w:pPr>
        <w:pStyle w:val="newncpi"/>
      </w:pPr>
      <w:r w:rsidRPr="00FF2FAB">
        <w:t>В случае отказа от выполнения предъявленных требований владельцы автомобильных дорог производят работы по ликвидации устраиваемых пересечений или примыканий с последующим взысканием затрат с виновных лиц в соответствии с законодательством Республики Беларусь.</w:t>
      </w:r>
    </w:p>
    <w:p w:rsidR="00FF2FAB" w:rsidRPr="00FF2FAB" w:rsidRDefault="00FF2FAB" w:rsidP="00FF2FAB">
      <w:pPr>
        <w:pStyle w:val="article"/>
      </w:pPr>
      <w:bookmarkStart w:id="58" w:name="a84"/>
      <w:bookmarkEnd w:id="58"/>
      <w:r w:rsidRPr="00FF2FAB">
        <w:t>Статья 31. Пересечения автомобильных дорог с железнодорожными путями</w:t>
      </w:r>
    </w:p>
    <w:p w:rsidR="00FF2FAB" w:rsidRPr="00FF2FAB" w:rsidRDefault="00FF2FAB" w:rsidP="00FF2FAB">
      <w:pPr>
        <w:pStyle w:val="newncpi"/>
      </w:pPr>
      <w:r w:rsidRPr="00FF2FAB">
        <w:t>Устройство пересечений автомобильных дорог с железнодорожными путями осуществляется в соответствии с нормативными правовыми актами Республики Беларусь.</w:t>
      </w:r>
    </w:p>
    <w:p w:rsidR="00FF2FAB" w:rsidRPr="00FF2FAB" w:rsidRDefault="00FF2FAB" w:rsidP="00FF2FAB">
      <w:pPr>
        <w:pStyle w:val="newncpi"/>
      </w:pPr>
      <w:r w:rsidRPr="00FF2FAB">
        <w:t>При устройстве пересечения автомобильной дороги с железнодорожными путями в одном уровне (далее - железнодорожный переезд) владельцы автомобильных дорог обязаны обеспечить безопасность дорожного движения на участках автомобильной дороги, примыкающих к железнодорожному переезду.</w:t>
      </w:r>
    </w:p>
    <w:p w:rsidR="00FF2FAB" w:rsidRPr="00FF2FAB" w:rsidRDefault="00FF2FAB" w:rsidP="00FF2FAB">
      <w:pPr>
        <w:pStyle w:val="newncpi"/>
      </w:pPr>
      <w:r w:rsidRPr="00FF2FAB">
        <w:t>Владельцы железнодорожных путей в этом случае обязаны:</w:t>
      </w:r>
    </w:p>
    <w:p w:rsidR="00FF2FAB" w:rsidRPr="00FF2FAB" w:rsidRDefault="00FF2FAB" w:rsidP="00FF2FAB">
      <w:pPr>
        <w:pStyle w:val="newncpi"/>
      </w:pPr>
      <w:r w:rsidRPr="00FF2FAB">
        <w:t>оборудовать железнодорожные переезды устройствами, необходимыми для обеспечения безопасности движения железнодорожного, автомобильного транспорта и иных транспортных средств;</w:t>
      </w:r>
    </w:p>
    <w:p w:rsidR="00FF2FAB" w:rsidRPr="00FF2FAB" w:rsidRDefault="00FF2FAB" w:rsidP="00FF2FAB">
      <w:pPr>
        <w:pStyle w:val="newncpi"/>
      </w:pPr>
      <w:r w:rsidRPr="00FF2FAB">
        <w:t>содержать участки автомобильных дорог в границах железнодорожных переездов в состоянии, обеспечивающем соблюдение требований эксплуатации железнодорожных переездов.</w:t>
      </w:r>
    </w:p>
    <w:p w:rsidR="00FF2FAB" w:rsidRPr="00FF2FAB" w:rsidRDefault="00FF2FAB" w:rsidP="00FF2FAB">
      <w:pPr>
        <w:pStyle w:val="newncpi"/>
      </w:pPr>
      <w:r w:rsidRPr="00FF2FAB">
        <w:t>Работы по сооружению или переустройству железнодорожных переездов, связанные с возведением новых или расширением существующих железнодорожных путей, выполняются за счет сре</w:t>
      </w:r>
      <w:proofErr w:type="gramStart"/>
      <w:r w:rsidRPr="00FF2FAB">
        <w:t>дств вл</w:t>
      </w:r>
      <w:proofErr w:type="gramEnd"/>
      <w:r w:rsidRPr="00FF2FAB">
        <w:t>адельцев этих путей.</w:t>
      </w:r>
    </w:p>
    <w:p w:rsidR="00FF2FAB" w:rsidRPr="00FF2FAB" w:rsidRDefault="00FF2FAB" w:rsidP="00FF2FAB">
      <w:pPr>
        <w:pStyle w:val="newncpi"/>
      </w:pPr>
      <w:r w:rsidRPr="00FF2FAB">
        <w:t>Работы по сооружению или переустройству железнодорожных переездов, связанные с развитием (возведением, реконструкцией), ремонтом автомобильных дорог, выполняются за счет сре</w:t>
      </w:r>
      <w:proofErr w:type="gramStart"/>
      <w:r w:rsidRPr="00FF2FAB">
        <w:t>дств вл</w:t>
      </w:r>
      <w:proofErr w:type="gramEnd"/>
      <w:r w:rsidRPr="00FF2FAB">
        <w:t>адельцев автомобильных дорог.</w:t>
      </w:r>
    </w:p>
    <w:p w:rsidR="00FF2FAB" w:rsidRPr="00FF2FAB" w:rsidRDefault="00FF2FAB" w:rsidP="00FF2FAB">
      <w:pPr>
        <w:pStyle w:val="article"/>
      </w:pPr>
      <w:bookmarkStart w:id="59" w:name="a85"/>
      <w:bookmarkEnd w:id="59"/>
      <w:r w:rsidRPr="00FF2FAB">
        <w:lastRenderedPageBreak/>
        <w:t>Статья 32. Пересечения автомобильных дорог с водными объектами</w:t>
      </w:r>
    </w:p>
    <w:p w:rsidR="00FF2FAB" w:rsidRPr="00FF2FAB" w:rsidRDefault="00FF2FAB" w:rsidP="00FF2FAB">
      <w:pPr>
        <w:pStyle w:val="newncpi"/>
      </w:pPr>
      <w:r w:rsidRPr="00FF2FAB">
        <w:t>Устройство пересечений автомобильных дорог с водными объектами осуществляется в соответствии с нормативными правовыми актами Республики Беларусь.</w:t>
      </w:r>
    </w:p>
    <w:p w:rsidR="00FF2FAB" w:rsidRPr="00FF2FAB" w:rsidRDefault="00FF2FAB" w:rsidP="00FF2FAB">
      <w:pPr>
        <w:pStyle w:val="newncpi"/>
      </w:pPr>
      <w:r w:rsidRPr="00FF2FAB">
        <w:t>Проектирование и возведение гидротехнических, мостовых и иных искусственных сооружений через водные объекты осуществляются в установленном законодательством порядке по согласованию с республиканскими органами государственного управления в области водного транспорта, природных ресурсов и охраны окружающей среды, соответствующими местными исполнительными и распорядительными органами.</w:t>
      </w:r>
    </w:p>
    <w:p w:rsidR="00FF2FAB" w:rsidRPr="00FF2FAB" w:rsidRDefault="00FF2FAB" w:rsidP="00FF2FAB">
      <w:pPr>
        <w:pStyle w:val="newncpi"/>
      </w:pPr>
      <w:r w:rsidRPr="00FF2FAB">
        <w:t>Дноуглубительные, дноочистительные и иные путевые работы на внутренних водных путях в зоне размыва возле гидротехнических, мостовых и иных искусственных сооружений осуществляются по согласованию с владельцами этих сооружений.</w:t>
      </w:r>
    </w:p>
    <w:p w:rsidR="00FF2FAB" w:rsidRPr="00FF2FAB" w:rsidRDefault="00FF2FAB" w:rsidP="00FF2FAB">
      <w:pPr>
        <w:pStyle w:val="newncpi"/>
      </w:pPr>
      <w:r w:rsidRPr="00FF2FAB">
        <w:t>В зонах заливных пойм возле гидротехнических, мостовых и иных искусственных сооружений запрещаются распашка и (или) планировка земель.</w:t>
      </w:r>
    </w:p>
    <w:p w:rsidR="00FF2FAB" w:rsidRPr="00FF2FAB" w:rsidRDefault="00FF2FAB" w:rsidP="00FF2FAB">
      <w:pPr>
        <w:pStyle w:val="article"/>
      </w:pPr>
      <w:bookmarkStart w:id="60" w:name="a38"/>
      <w:bookmarkEnd w:id="60"/>
      <w:r w:rsidRPr="00FF2FAB">
        <w:t>Статья 33. Прокладка и переустройство инженерных коммуникаций</w:t>
      </w:r>
    </w:p>
    <w:p w:rsidR="00FF2FAB" w:rsidRPr="00FF2FAB" w:rsidRDefault="00FF2FAB" w:rsidP="00FF2FAB">
      <w:pPr>
        <w:pStyle w:val="newncpi"/>
      </w:pPr>
      <w:proofErr w:type="gramStart"/>
      <w:r w:rsidRPr="00FF2FAB">
        <w:t xml:space="preserve">Прокладка и переустройство инженерных коммуникаций в пределах полосы отвода и на придорожных полосах (в контролируемых зонах) республиканских и местных автомобильных дорог, а также по искусственным сооружениям осуществляются в </w:t>
      </w:r>
      <w:r w:rsidRPr="00FF2FAB">
        <w:t>порядке</w:t>
      </w:r>
      <w:r w:rsidRPr="00FF2FAB">
        <w:t>, определяемом соответственно республиканским органом государственного управления в области автомобильных дорог и дорожной деятельности, а также соответствующими местными исполнительными и распорядительными органами в пределах их полномочий.</w:t>
      </w:r>
      <w:proofErr w:type="gramEnd"/>
    </w:p>
    <w:p w:rsidR="00FF2FAB" w:rsidRPr="00FF2FAB" w:rsidRDefault="00FF2FAB" w:rsidP="00FF2FAB">
      <w:pPr>
        <w:pStyle w:val="article"/>
      </w:pPr>
      <w:bookmarkStart w:id="61" w:name="a86"/>
      <w:bookmarkEnd w:id="61"/>
      <w:r w:rsidRPr="00FF2FAB">
        <w:t>Статья 34. Обязанности владельцев автомобильных дорог по обеспечению безопасности дорожного движения</w:t>
      </w:r>
    </w:p>
    <w:p w:rsidR="00FF2FAB" w:rsidRPr="00FF2FAB" w:rsidRDefault="00FF2FAB" w:rsidP="00FF2FAB">
      <w:pPr>
        <w:pStyle w:val="newncpi"/>
      </w:pPr>
      <w:r w:rsidRPr="00FF2FAB">
        <w:t>Владельцы автомобильных дорог обязаны:</w:t>
      </w:r>
    </w:p>
    <w:p w:rsidR="00FF2FAB" w:rsidRPr="00FF2FAB" w:rsidRDefault="00FF2FAB" w:rsidP="00FF2FAB">
      <w:pPr>
        <w:pStyle w:val="newncpi"/>
      </w:pPr>
      <w:r w:rsidRPr="00FF2FAB">
        <w:t>обеспечивать при ремонте и развитии (возведении, реконструкции) автомобильных дорог соответствие их параметров и характеристик требованиям безопасности дорожного движения;</w:t>
      </w:r>
    </w:p>
    <w:p w:rsidR="00FF2FAB" w:rsidRPr="00FF2FAB" w:rsidRDefault="00FF2FAB" w:rsidP="00FF2FAB">
      <w:pPr>
        <w:pStyle w:val="newncpi"/>
      </w:pPr>
      <w:r w:rsidRPr="00FF2FAB">
        <w:t>принимать меры по сохранности автомобильных дорог, содержать их в состоянии, обеспечивающем безопасное движение транспортных средств;</w:t>
      </w:r>
    </w:p>
    <w:p w:rsidR="00FF2FAB" w:rsidRPr="00FF2FAB" w:rsidRDefault="00FF2FAB" w:rsidP="00FF2FAB">
      <w:pPr>
        <w:pStyle w:val="newncpi"/>
      </w:pPr>
      <w:r w:rsidRPr="00FF2FAB">
        <w:t>осуществлять по согласованию с Государственной автомобильной инспекцией Министерства внутренних дел Республики Беларусь для каждой автомобильной дороги разработку схем размещения технических средств организации дорожного движения, производить их своевременную установку и содержать в исправном состоянии, а также своевременно вносить изменения в эти схемы в связи с изменившимися условиями дорожного движения;</w:t>
      </w:r>
    </w:p>
    <w:p w:rsidR="00FF2FAB" w:rsidRPr="00FF2FAB" w:rsidRDefault="00FF2FAB" w:rsidP="00FF2FAB">
      <w:pPr>
        <w:pStyle w:val="newncpi"/>
      </w:pPr>
      <w:r w:rsidRPr="00FF2FAB">
        <w:t xml:space="preserve">принимать безотлагательные меры по оповещению при помощи технических </w:t>
      </w:r>
      <w:proofErr w:type="gramStart"/>
      <w:r w:rsidRPr="00FF2FAB">
        <w:t>средств организации дорожного движения участников дорожного движения</w:t>
      </w:r>
      <w:proofErr w:type="gramEnd"/>
      <w:r w:rsidRPr="00FF2FAB">
        <w:t xml:space="preserve"> об опасных участках автомобильных дорог, а также о возникших или ожидаемых опасных для дорожного движения условиях;</w:t>
      </w:r>
    </w:p>
    <w:p w:rsidR="00FF2FAB" w:rsidRPr="00FF2FAB" w:rsidRDefault="00FF2FAB" w:rsidP="00FF2FAB">
      <w:pPr>
        <w:pStyle w:val="newncpi"/>
      </w:pPr>
      <w:r w:rsidRPr="00FF2FAB">
        <w:lastRenderedPageBreak/>
        <w:t>обеспечивать ограждение мест производства дорожных работ и установку дорожных знаков в соответствии с требованиями нормативных правовых актов Республики Беларусь;</w:t>
      </w:r>
    </w:p>
    <w:p w:rsidR="00FF2FAB" w:rsidRPr="00FF2FAB" w:rsidRDefault="00FF2FAB" w:rsidP="00FF2FAB">
      <w:pPr>
        <w:pStyle w:val="newncpi"/>
      </w:pPr>
      <w:r w:rsidRPr="00FF2FAB">
        <w:t>изучать причины дорожно-транспортных происшествий, связанных с дорожными условиями, и принимать меры по предотвращению указанных происшествий.</w:t>
      </w:r>
    </w:p>
    <w:p w:rsidR="00FF2FAB" w:rsidRPr="00FF2FAB" w:rsidRDefault="00FF2FAB" w:rsidP="00FF2FAB">
      <w:pPr>
        <w:pStyle w:val="article"/>
      </w:pPr>
      <w:bookmarkStart w:id="62" w:name="a87"/>
      <w:bookmarkEnd w:id="62"/>
      <w:r w:rsidRPr="00FF2FAB">
        <w:t>Статья 35. Охрана окружающей среды при осуществлении дорожной деятельности</w:t>
      </w:r>
    </w:p>
    <w:p w:rsidR="00FF2FAB" w:rsidRPr="00FF2FAB" w:rsidRDefault="00FF2FAB" w:rsidP="00FF2FAB">
      <w:pPr>
        <w:pStyle w:val="newncpi"/>
      </w:pPr>
      <w:r w:rsidRPr="00FF2FAB">
        <w:t>При осуществлении дорожной деятельности юридические и физические лица обязаны соблюдать законодательство Республики Беларусь об охране окружающей среды, а также выполнять предусмотренные им природоохранные мероприятия.</w:t>
      </w:r>
    </w:p>
    <w:p w:rsidR="00FF2FAB" w:rsidRPr="00FF2FAB" w:rsidRDefault="00FF2FAB" w:rsidP="00FF2FAB">
      <w:pPr>
        <w:pStyle w:val="newncpi"/>
      </w:pPr>
      <w:r w:rsidRPr="00FF2FAB">
        <w:t>Дорожная деятельность, связанная с развитием (возведением, реконструкцией) автомобильных дорог, осуществляется по проектной документации, имеющей положительные заключения государственных экспертиз в соответствии с законодательством Республики Беларусь, если иное не установлено Президентом Республики Беларусь.</w:t>
      </w:r>
    </w:p>
    <w:p w:rsidR="00FF2FAB" w:rsidRPr="00FF2FAB" w:rsidRDefault="00FF2FAB" w:rsidP="00FF2FAB">
      <w:pPr>
        <w:pStyle w:val="newncpi0"/>
      </w:pPr>
      <w:r w:rsidRPr="00FF2FAB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755"/>
      </w:tblGrid>
      <w:tr w:rsidR="00FF2FAB" w:rsidRPr="00FF2FAB" w:rsidTr="00FF2FAB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FAB" w:rsidRPr="00FF2FAB" w:rsidRDefault="00FF2FAB">
            <w:pPr>
              <w:jc w:val="center"/>
              <w:rPr>
                <w:sz w:val="24"/>
                <w:szCs w:val="24"/>
              </w:rPr>
            </w:pPr>
            <w:r w:rsidRPr="00FF2FAB">
              <w:rPr>
                <w:noProof/>
                <w:lang w:eastAsia="ru-RU"/>
              </w:rPr>
              <w:drawing>
                <wp:inline distT="0" distB="0" distL="0" distR="0" wp14:anchorId="1126BBD6" wp14:editId="1600B69E">
                  <wp:extent cx="228600" cy="228600"/>
                  <wp:effectExtent l="0" t="0" r="0" b="0"/>
                  <wp:docPr id="1" name="Рисунок 1" descr="C:\Gbinfo_u\ANDREW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binfo_u\ANDREW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FAB" w:rsidRPr="00FF2FAB" w:rsidRDefault="00FF2FAB">
            <w:pPr>
              <w:pStyle w:val="newncpi0"/>
              <w:rPr>
                <w:sz w:val="22"/>
                <w:szCs w:val="22"/>
              </w:rPr>
            </w:pPr>
            <w:r w:rsidRPr="00FF2FAB"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FF2FAB" w:rsidRPr="00FF2FAB" w:rsidRDefault="00FF2FAB">
            <w:pPr>
              <w:pStyle w:val="newncpi0"/>
              <w:rPr>
                <w:sz w:val="22"/>
                <w:szCs w:val="22"/>
              </w:rPr>
            </w:pPr>
            <w:r w:rsidRPr="00FF2FAB">
              <w:rPr>
                <w:sz w:val="22"/>
                <w:szCs w:val="22"/>
              </w:rPr>
              <w:t xml:space="preserve">По вопросу, касающемуся порядка проведения государственной экологической экспертизы, см. </w:t>
            </w:r>
            <w:r w:rsidRPr="00FF2FAB">
              <w:rPr>
                <w:sz w:val="22"/>
                <w:szCs w:val="22"/>
              </w:rPr>
              <w:t>Положение</w:t>
            </w:r>
            <w:r w:rsidRPr="00FF2FAB">
              <w:rPr>
                <w:sz w:val="22"/>
                <w:szCs w:val="22"/>
              </w:rPr>
              <w:t>, утвержденное постановлением Совета Министров Республики Беларусь от 19.01.2017 № 47.</w:t>
            </w:r>
          </w:p>
        </w:tc>
      </w:tr>
    </w:tbl>
    <w:p w:rsidR="00FF2FAB" w:rsidRPr="00FF2FAB" w:rsidRDefault="00FF2FAB" w:rsidP="00FF2FAB">
      <w:pPr>
        <w:pStyle w:val="newncpi0"/>
      </w:pPr>
      <w:r w:rsidRPr="00FF2FAB">
        <w:t> </w:t>
      </w:r>
    </w:p>
    <w:p w:rsidR="00FF2FAB" w:rsidRPr="00FF2FAB" w:rsidRDefault="00FF2FAB" w:rsidP="00FF2FAB">
      <w:pPr>
        <w:pStyle w:val="newncpi"/>
      </w:pPr>
      <w:r w:rsidRPr="00FF2FAB">
        <w:t>Сбор и вывоз отходов, образующихся в пределах полосы отвода, обеспечиваются владельцами автомобильных дорог.</w:t>
      </w:r>
    </w:p>
    <w:p w:rsidR="00FF2FAB" w:rsidRPr="00FF2FAB" w:rsidRDefault="00FF2FAB" w:rsidP="00FF2FAB">
      <w:pPr>
        <w:pStyle w:val="chapter"/>
      </w:pPr>
      <w:bookmarkStart w:id="63" w:name="a88"/>
      <w:bookmarkEnd w:id="63"/>
      <w:r w:rsidRPr="00FF2FAB">
        <w:t>ГЛАВА 6</w:t>
      </w:r>
      <w:r w:rsidRPr="00FF2FAB">
        <w:br/>
        <w:t>ПОЛЬЗОВАНИЕ АВТОМОБИЛЬНЫМИ ДОРОГАМИ</w:t>
      </w:r>
    </w:p>
    <w:p w:rsidR="00FF2FAB" w:rsidRPr="00FF2FAB" w:rsidRDefault="00FF2FAB" w:rsidP="00FF2FAB">
      <w:pPr>
        <w:pStyle w:val="article"/>
      </w:pPr>
      <w:bookmarkStart w:id="64" w:name="a89"/>
      <w:bookmarkEnd w:id="64"/>
      <w:r w:rsidRPr="00FF2FAB">
        <w:t>Статья 36. Пользование автомобильными дорогами</w:t>
      </w:r>
    </w:p>
    <w:p w:rsidR="00FF2FAB" w:rsidRPr="00FF2FAB" w:rsidRDefault="00FF2FAB" w:rsidP="00FF2FAB">
      <w:pPr>
        <w:pStyle w:val="newncpi"/>
      </w:pPr>
      <w:r w:rsidRPr="00FF2FAB">
        <w:t>Пользование автомобильными дорогами осуществляется в соответствии с требованиями настоящего Закона и иными актами законодательства Республики Беларусь.</w:t>
      </w:r>
    </w:p>
    <w:p w:rsidR="00FF2FAB" w:rsidRPr="00FF2FAB" w:rsidRDefault="00FF2FAB" w:rsidP="00FF2FAB">
      <w:pPr>
        <w:pStyle w:val="newncpi"/>
      </w:pPr>
      <w:r w:rsidRPr="00FF2FAB">
        <w:t>Ограничения в пользовании автомобильными дорогами или их отдельными участками устанавливаются законодательством Республики Беларусь.</w:t>
      </w:r>
    </w:p>
    <w:p w:rsidR="00FF2FAB" w:rsidRPr="00FF2FAB" w:rsidRDefault="00FF2FAB" w:rsidP="00FF2FAB">
      <w:pPr>
        <w:pStyle w:val="article"/>
      </w:pPr>
      <w:bookmarkStart w:id="65" w:name="a90"/>
      <w:bookmarkEnd w:id="65"/>
      <w:r w:rsidRPr="00FF2FAB">
        <w:t>Статья 37. Права пользователей автомобильных дорог</w:t>
      </w:r>
    </w:p>
    <w:p w:rsidR="00FF2FAB" w:rsidRPr="00FF2FAB" w:rsidRDefault="00FF2FAB" w:rsidP="00FF2FAB">
      <w:pPr>
        <w:pStyle w:val="newncpi"/>
      </w:pPr>
      <w:r w:rsidRPr="00FF2FAB">
        <w:t>Пользователи автомобильных дорог имеют право:</w:t>
      </w:r>
    </w:p>
    <w:p w:rsidR="00FF2FAB" w:rsidRPr="00FF2FAB" w:rsidRDefault="00FF2FAB" w:rsidP="00FF2FAB">
      <w:pPr>
        <w:pStyle w:val="newncpi"/>
      </w:pPr>
      <w:r w:rsidRPr="00FF2FAB">
        <w:t>использовать автомобильную дорогу для дорожного движения, а также осуществлять на ней иные виды деятельности в соответствии с законодательством Республики Беларусь;</w:t>
      </w:r>
    </w:p>
    <w:p w:rsidR="00FF2FAB" w:rsidRPr="00FF2FAB" w:rsidRDefault="00FF2FAB" w:rsidP="00FF2FAB">
      <w:pPr>
        <w:pStyle w:val="newncpi"/>
      </w:pPr>
      <w:r w:rsidRPr="00FF2FAB">
        <w:t>требовать возмещения вреда, причиненного их жизни, здоровью или имуществу вследствие противоправных действий (бездействия) владельцев автомобильных дорог;</w:t>
      </w:r>
    </w:p>
    <w:p w:rsidR="00FF2FAB" w:rsidRPr="00FF2FAB" w:rsidRDefault="00FF2FAB" w:rsidP="00FF2FAB">
      <w:pPr>
        <w:pStyle w:val="newncpi"/>
      </w:pPr>
      <w:r w:rsidRPr="00FF2FAB">
        <w:lastRenderedPageBreak/>
        <w:t>получать от владельцев автомобильных дорог информацию о маршрутах дорожного движения, дорожных условиях, временном ограничении или временном запрещении проезда по автомобильной дороге или ее отдельным участкам, допустимых и рекомендуемых скоростях движения, нагрузках и габаритах транспортных средств, перспективах развития (возведения, реконструкции) автомобильных дорог;</w:t>
      </w:r>
    </w:p>
    <w:p w:rsidR="00FF2FAB" w:rsidRPr="00FF2FAB" w:rsidRDefault="00FF2FAB" w:rsidP="00FF2FAB">
      <w:pPr>
        <w:pStyle w:val="newncpi"/>
      </w:pPr>
      <w:r w:rsidRPr="00FF2FAB">
        <w:t>пользоваться иными правами, предусмотренными законодательством Республики Беларусь.</w:t>
      </w:r>
    </w:p>
    <w:p w:rsidR="00FF2FAB" w:rsidRPr="00FF2FAB" w:rsidRDefault="00FF2FAB" w:rsidP="00FF2FAB">
      <w:pPr>
        <w:pStyle w:val="article"/>
      </w:pPr>
      <w:bookmarkStart w:id="66" w:name="a91"/>
      <w:bookmarkEnd w:id="66"/>
      <w:r w:rsidRPr="00FF2FAB">
        <w:t>Статья 38. Условия пользования автомобильными дорогами и придорожными полосами</w:t>
      </w:r>
    </w:p>
    <w:p w:rsidR="00FF2FAB" w:rsidRPr="00FF2FAB" w:rsidRDefault="00FF2FAB" w:rsidP="00FF2FAB">
      <w:pPr>
        <w:pStyle w:val="newncpi"/>
      </w:pPr>
      <w:r w:rsidRPr="00FF2FAB">
        <w:t>При пользовании автомобильными дорогами запрещается:</w:t>
      </w:r>
    </w:p>
    <w:p w:rsidR="00FF2FAB" w:rsidRPr="00FF2FAB" w:rsidRDefault="00FF2FAB" w:rsidP="00FF2FAB">
      <w:pPr>
        <w:pStyle w:val="newncpi"/>
      </w:pPr>
      <w:r w:rsidRPr="00FF2FAB">
        <w:t>повреждать автомобильные дороги;</w:t>
      </w:r>
    </w:p>
    <w:p w:rsidR="00FF2FAB" w:rsidRPr="00FF2FAB" w:rsidRDefault="00FF2FAB" w:rsidP="00FF2FAB">
      <w:pPr>
        <w:pStyle w:val="newncpi"/>
      </w:pPr>
      <w:r w:rsidRPr="00FF2FAB">
        <w:t>загрязнять автомобильные дороги и окружающую среду;</w:t>
      </w:r>
    </w:p>
    <w:p w:rsidR="00FF2FAB" w:rsidRPr="00FF2FAB" w:rsidRDefault="00FF2FAB" w:rsidP="00FF2FAB">
      <w:pPr>
        <w:pStyle w:val="newncpi"/>
      </w:pPr>
      <w:r w:rsidRPr="00FF2FAB">
        <w:t>выжигать сухую траву и уничтожать древесную и кустарниковую растительность в пределах полосы отвода и придорожных полос (контролируемых зон);</w:t>
      </w:r>
    </w:p>
    <w:p w:rsidR="00FF2FAB" w:rsidRPr="00FF2FAB" w:rsidRDefault="00FF2FAB" w:rsidP="00FF2FAB">
      <w:pPr>
        <w:pStyle w:val="newncpi"/>
      </w:pPr>
      <w:r w:rsidRPr="00FF2FAB">
        <w:t>выполнять в пределах полосы отвода, в том числе на проезжей части автомобильной дороги, работы, связанные с применением горючих веществ, а также веществ, способных снизить сцепление колес транспортных сре</w:t>
      </w:r>
      <w:proofErr w:type="gramStart"/>
      <w:r w:rsidRPr="00FF2FAB">
        <w:t>дств с д</w:t>
      </w:r>
      <w:proofErr w:type="gramEnd"/>
      <w:r w:rsidRPr="00FF2FAB">
        <w:t>орожным покрытием;</w:t>
      </w:r>
    </w:p>
    <w:p w:rsidR="00FF2FAB" w:rsidRPr="00FF2FAB" w:rsidRDefault="00FF2FAB" w:rsidP="00FF2FAB">
      <w:pPr>
        <w:pStyle w:val="newncpi"/>
      </w:pPr>
      <w:r w:rsidRPr="00FF2FAB">
        <w:t>использовать автомобильные дороги без согласования с их владельцами для складирования, погрузки и выгрузки грузов, осуществлять иные действия, создающие препятствия участникам дорожного движения или нарушающие безопасность дорожного движения;</w:t>
      </w:r>
    </w:p>
    <w:p w:rsidR="00FF2FAB" w:rsidRPr="00FF2FAB" w:rsidRDefault="00FF2FAB" w:rsidP="00FF2FAB">
      <w:pPr>
        <w:pStyle w:val="newncpi"/>
      </w:pPr>
      <w:r w:rsidRPr="00FF2FAB">
        <w:t>осуществлять без согласования с владельцами автомобильных дорог покос трав, распашку и выемку грунта, выполнять иные виды работ в пределах полосы отвода;</w:t>
      </w:r>
    </w:p>
    <w:p w:rsidR="00FF2FAB" w:rsidRPr="00FF2FAB" w:rsidRDefault="00FF2FAB" w:rsidP="00FF2FAB">
      <w:pPr>
        <w:pStyle w:val="newncpi"/>
      </w:pPr>
      <w:r w:rsidRPr="00FF2FAB">
        <w:t>осуществлять выпас животных в пределах полосы отвода,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FF2FAB" w:rsidRPr="00FF2FAB" w:rsidRDefault="00FF2FAB" w:rsidP="00FF2FAB">
      <w:pPr>
        <w:pStyle w:val="newncpi"/>
      </w:pPr>
      <w:r w:rsidRPr="00FF2FAB">
        <w:t>осуществлять на автомобильных дорогах с усовершенствованным покрытием без согласования с их владельцами движение транспортных средств и иной техники на гусеничном ходу или с другими элементами конструкций ходовой части, которые могут повредить автомобильные дороги, а также проводить на автомобильных дорогах испытания автомобилей, тракторов, самоходных, прицепных и других транспортных средств;</w:t>
      </w:r>
    </w:p>
    <w:p w:rsidR="00FF2FAB" w:rsidRPr="00FF2FAB" w:rsidRDefault="00FF2FAB" w:rsidP="00FF2FAB">
      <w:pPr>
        <w:pStyle w:val="newncpi"/>
      </w:pPr>
      <w:r w:rsidRPr="00FF2FAB">
        <w:t>препятствовать выполнению работниками дорожной службы обязанностей по содержанию и ремонту автомобильных дорог;</w:t>
      </w:r>
    </w:p>
    <w:p w:rsidR="00FF2FAB" w:rsidRPr="00FF2FAB" w:rsidRDefault="00FF2FAB" w:rsidP="00FF2FAB">
      <w:pPr>
        <w:pStyle w:val="newncpi"/>
      </w:pPr>
      <w:r w:rsidRPr="00FF2FAB">
        <w:t>нарушать иные установленные законодательством Республики Беларусь требования, ограничивающие использование автомобильных дорог и придорожных полос (контролируемых зон).</w:t>
      </w:r>
    </w:p>
    <w:p w:rsidR="00FF2FAB" w:rsidRPr="00FF2FAB" w:rsidRDefault="00FF2FAB" w:rsidP="00FF2FAB">
      <w:pPr>
        <w:pStyle w:val="article"/>
      </w:pPr>
      <w:bookmarkStart w:id="67" w:name="a92"/>
      <w:bookmarkEnd w:id="67"/>
      <w:r w:rsidRPr="00FF2FAB">
        <w:t>Статья 39. Организация придорожного сервиса на автомобильных дорогах</w:t>
      </w:r>
    </w:p>
    <w:p w:rsidR="00FF2FAB" w:rsidRPr="00FF2FAB" w:rsidRDefault="00FF2FAB" w:rsidP="00FF2FAB">
      <w:pPr>
        <w:pStyle w:val="newncpi"/>
      </w:pPr>
      <w:r w:rsidRPr="00FF2FAB">
        <w:t>Объекты придорожного сервиса на автомобильных дорогах могут находиться в государственной или частной собственности.</w:t>
      </w:r>
    </w:p>
    <w:p w:rsidR="00FF2FAB" w:rsidRPr="00FF2FAB" w:rsidRDefault="00FF2FAB" w:rsidP="00FF2FAB">
      <w:pPr>
        <w:pStyle w:val="newncpi"/>
      </w:pPr>
      <w:r w:rsidRPr="00FF2FAB">
        <w:lastRenderedPageBreak/>
        <w:t>Размещение, строительство и функционирование объектов придорожного сервиса осуществляются в соответствии с нормативными правовыми актами Республики Беларусь, а также генеральными схемами развития сервиса, утвержденными республиканским органом государственного управления в области автомобильных дорог и дорожной деятельности и областными исполнительными комитетами в пределах предоставленных им полномочий.</w:t>
      </w:r>
    </w:p>
    <w:p w:rsidR="00FF2FAB" w:rsidRPr="00FF2FAB" w:rsidRDefault="00FF2FAB" w:rsidP="00FF2FAB">
      <w:pPr>
        <w:pStyle w:val="newncpi"/>
      </w:pPr>
      <w:r w:rsidRPr="00FF2FAB">
        <w:t>Размещение объектов придорожного сервиса в пределах придорожных полос (контролируемых зон) автомобильных дорог общего пользования осуществляется по согласованию с владельцами автомобильных дорог.</w:t>
      </w:r>
    </w:p>
    <w:p w:rsidR="00FF2FAB" w:rsidRPr="00FF2FAB" w:rsidRDefault="00FF2FAB" w:rsidP="00FF2FAB">
      <w:pPr>
        <w:pStyle w:val="newncpi"/>
      </w:pPr>
      <w:r w:rsidRPr="00FF2FAB">
        <w:t>Размещение объектов придорожного сервиса в местах пересечений республиканских автомобильных дорог с местными автомобильными дорогами и автомобильными дорогами необщего пользования осуществляется по согласованию с владельцами республиканских автомобильных дорог.</w:t>
      </w:r>
    </w:p>
    <w:p w:rsidR="00FF2FAB" w:rsidRPr="00FF2FAB" w:rsidRDefault="00FF2FAB" w:rsidP="00FF2FAB">
      <w:pPr>
        <w:pStyle w:val="newncpi"/>
      </w:pPr>
      <w:r w:rsidRPr="00FF2FAB">
        <w:t>Расходы на проектирование, развитие (возведение, реконструкцию), содержание и ремонт подъездов к объектам придорожного сервиса, стоянок, площадок для остановки автомобильных транспортных средств, водоотводных устройств, санитарных и других сооружений, необходимых для функционирования объектов придорожного сервиса, несут их владельцы.</w:t>
      </w:r>
    </w:p>
    <w:p w:rsidR="00FF2FAB" w:rsidRPr="00FF2FAB" w:rsidRDefault="00FF2FAB" w:rsidP="00FF2FAB">
      <w:pPr>
        <w:pStyle w:val="chapter"/>
      </w:pPr>
      <w:bookmarkStart w:id="68" w:name="a93"/>
      <w:bookmarkEnd w:id="68"/>
      <w:r w:rsidRPr="00FF2FAB">
        <w:t>ГЛАВА 7</w:t>
      </w:r>
      <w:r w:rsidRPr="00FF2FAB">
        <w:br/>
        <w:t>КОНТРОЛЬ (НАДЗОР) В СФЕРЕ АВТОМОБИЛЬНЫХ ДОРОГ И ДОРОЖНОЙ ДЕЯТЕЛЬНОСТИ</w:t>
      </w:r>
    </w:p>
    <w:p w:rsidR="00FF2FAB" w:rsidRPr="00FF2FAB" w:rsidRDefault="00FF2FAB" w:rsidP="00FF2FAB">
      <w:pPr>
        <w:pStyle w:val="article"/>
      </w:pPr>
      <w:bookmarkStart w:id="69" w:name="a42"/>
      <w:bookmarkEnd w:id="69"/>
      <w:r w:rsidRPr="00FF2FAB">
        <w:t>Статья 40. Технический надзор за работами, выполняемыми организациями государственного дорожного хозяйства</w:t>
      </w:r>
    </w:p>
    <w:p w:rsidR="00FF2FAB" w:rsidRPr="00FF2FAB" w:rsidRDefault="00FF2FAB" w:rsidP="00FF2FAB">
      <w:pPr>
        <w:pStyle w:val="newncpi"/>
      </w:pPr>
      <w:bookmarkStart w:id="70" w:name="a119"/>
      <w:bookmarkEnd w:id="70"/>
      <w:r w:rsidRPr="00FF2FAB">
        <w:t>Технический надзор за работами, выполняемыми организациями государственного дорожного хозяйства, осуществляется заказчиками этих работ или уполномоченными ими лицами в порядке, установленном гражданским законодательством Республики Беларусь и законодательством Республики Беларусь об архитектурной, градостроительной и строительной деятельности.</w:t>
      </w:r>
    </w:p>
    <w:p w:rsidR="00FF2FAB" w:rsidRPr="00FF2FAB" w:rsidRDefault="00FF2FAB" w:rsidP="00FF2FAB">
      <w:pPr>
        <w:pStyle w:val="newncpi"/>
      </w:pPr>
      <w:r w:rsidRPr="00FF2FAB">
        <w:t>В случае</w:t>
      </w:r>
      <w:proofErr w:type="gramStart"/>
      <w:r w:rsidRPr="00FF2FAB">
        <w:t>,</w:t>
      </w:r>
      <w:proofErr w:type="gramEnd"/>
      <w:r w:rsidRPr="00FF2FAB">
        <w:t xml:space="preserve"> если работы на автомобильных дорогах общего пользования выполняются организациями государственного дорожного хозяйства - владельцами этих дорог, технический надзор за такими работами осуществляется организацией, определяемой Президентом Республики Беларусь.</w:t>
      </w:r>
    </w:p>
    <w:p w:rsidR="00FF2FAB" w:rsidRPr="00FF2FAB" w:rsidRDefault="00FF2FAB" w:rsidP="00FF2FAB">
      <w:pPr>
        <w:pStyle w:val="newncpi"/>
      </w:pPr>
      <w:r w:rsidRPr="00FF2FAB">
        <w:t xml:space="preserve">Требования к эксплуатационному состоянию и качеству содержания автомобильных дорог, соблюдение которых проверяется при осуществлении технического надзора, указанного в частях </w:t>
      </w:r>
      <w:r w:rsidRPr="00FF2FAB">
        <w:t>первой</w:t>
      </w:r>
      <w:r w:rsidRPr="00FF2FAB">
        <w:t xml:space="preserve"> и второй настоящей статьи, устанавливаются республиканским органом государственного управления в области автомобильных дорог и дорожной деятельности.</w:t>
      </w:r>
    </w:p>
    <w:p w:rsidR="00FF2FAB" w:rsidRPr="00FF2FAB" w:rsidRDefault="00FF2FAB" w:rsidP="00FF2FAB">
      <w:pPr>
        <w:pStyle w:val="article"/>
      </w:pPr>
      <w:bookmarkStart w:id="71" w:name="a117"/>
      <w:bookmarkEnd w:id="71"/>
      <w:r w:rsidRPr="00FF2FAB">
        <w:t>Статья 41. Мероприятия по обеспечению соблюдения законодательства Республики Беларусь при проезде тяжеловесных и (или) крупногабаритных транспортных средств по автомобильным дорогам общего пользования Республики Беларусь</w:t>
      </w:r>
    </w:p>
    <w:p w:rsidR="00FF2FAB" w:rsidRPr="00FF2FAB" w:rsidRDefault="00FF2FAB" w:rsidP="00FF2FAB">
      <w:pPr>
        <w:pStyle w:val="newncpi"/>
      </w:pPr>
      <w:proofErr w:type="gramStart"/>
      <w:r w:rsidRPr="00FF2FAB">
        <w:t xml:space="preserve">Мероприятия по обеспечению соблюдения законодательства Республики Беларусь при проезде тяжеловесных и (или) крупногабаритных транспортных средств по </w:t>
      </w:r>
      <w:r w:rsidRPr="00FF2FAB">
        <w:lastRenderedPageBreak/>
        <w:t>автомобильным дорогам общего пользования Республики Беларусь включают в себя контроль за проездом тяжеловесных и (или) крупногабаритных транспортных средств по автомобильным дорогам общего пользования Республики Беларусь, а также обследование транспортных средств на предмет определения соответствия их весогабаритных параметров допустимым параметрам, установленным законодательством Республики Беларусь, и</w:t>
      </w:r>
      <w:proofErr w:type="gramEnd"/>
      <w:r w:rsidRPr="00FF2FAB">
        <w:t xml:space="preserve"> изучение соблюдения владельцами (пользователями) тяжеловесных и (или) крупногабаритных транспортных средств маршрута и условий дорожного движения (далее - весогабаритный контроль).</w:t>
      </w:r>
    </w:p>
    <w:p w:rsidR="00FF2FAB" w:rsidRPr="00FF2FAB" w:rsidRDefault="00FF2FAB" w:rsidP="00FF2FAB">
      <w:pPr>
        <w:pStyle w:val="newncpi"/>
      </w:pPr>
      <w:r w:rsidRPr="00FF2FAB">
        <w:t>При осуществлении контроля за проездом тяжеловесных и (или) крупногабаритных транспортных средств по автомобильным дорогам общего пользования Республики Беларусь проводится проверка наличия у владельцев (пользователей) тяжеловесных и (или) крупногабаритных транспортных сре</w:t>
      </w:r>
      <w:proofErr w:type="gramStart"/>
      <w:r w:rsidRPr="00FF2FAB">
        <w:t>дств сп</w:t>
      </w:r>
      <w:proofErr w:type="gramEnd"/>
      <w:r w:rsidRPr="00FF2FAB">
        <w:t xml:space="preserve">ециальных </w:t>
      </w:r>
      <w:r w:rsidRPr="00FF2FAB">
        <w:t>разрешений</w:t>
      </w:r>
      <w:r w:rsidRPr="00FF2FAB">
        <w:t xml:space="preserve"> на проезд тяжеловесных и (или) крупногабаритных транспортных средств по автомобильным дорогам общего пользования Республики Беларусь.</w:t>
      </w:r>
    </w:p>
    <w:p w:rsidR="00FF2FAB" w:rsidRPr="00FF2FAB" w:rsidRDefault="00FF2FAB" w:rsidP="00FF2FAB">
      <w:pPr>
        <w:pStyle w:val="newncpi"/>
      </w:pPr>
      <w:proofErr w:type="gramStart"/>
      <w:r w:rsidRPr="00FF2FAB">
        <w:t>Контроль за</w:t>
      </w:r>
      <w:proofErr w:type="gramEnd"/>
      <w:r w:rsidRPr="00FF2FAB">
        <w:t xml:space="preserve"> проездом тяжеловесных и (или) крупногабаритных транспортных средств по автомобильным дорогам общего пользования Республики Беларусь осуществляется Транспортной инспекцией Министерства транспорта и коммуникаций Республики Беларусь, если иное не установлено Президентом Республики Беларусь, в </w:t>
      </w:r>
      <w:r w:rsidRPr="00FF2FAB">
        <w:t>порядке</w:t>
      </w:r>
      <w:r w:rsidRPr="00FF2FAB">
        <w:t>, установленном законодательством Республики Беларусь о контрольной (надзорной) деятельности, если иное не установлено Президентом Республики Беларусь.</w:t>
      </w:r>
    </w:p>
    <w:p w:rsidR="00FF2FAB" w:rsidRPr="00FF2FAB" w:rsidRDefault="00FF2FAB" w:rsidP="00FF2FAB">
      <w:pPr>
        <w:pStyle w:val="newncpi"/>
      </w:pPr>
      <w:r w:rsidRPr="00FF2FAB">
        <w:t>Весогабаритный контроль осуществляется Транспортной инспекцией Министерства транспорта и коммуникаций Республики Беларусь, если иное не установлено Президентом Республики Беларусь, в порядке, установленном законодательством Республики Беларусь.</w:t>
      </w:r>
    </w:p>
    <w:p w:rsidR="00FF2FAB" w:rsidRPr="00FF2FAB" w:rsidRDefault="00FF2FAB" w:rsidP="00FF2FAB">
      <w:pPr>
        <w:pStyle w:val="newncpi"/>
      </w:pPr>
      <w:proofErr w:type="gramStart"/>
      <w:r w:rsidRPr="00FF2FAB">
        <w:t>Контроль за проездом тяжеловесных и (или) крупногабаритных транспортных средств по автомобильным дорогам общего пользования Республики Беларусь, весогабаритный контроль осуществляются в автодорожных пунктах пропуска через Государственную границу Республики Беларусь, а также могут быть осуществлены на любом участке автомобильной дороги общего пользования Республики Беларусь, в том числе на специально обозначенных дорожными знаками стационарных или передвижных постах весогабаритного контроля.</w:t>
      </w:r>
      <w:proofErr w:type="gramEnd"/>
    </w:p>
    <w:p w:rsidR="00FF2FAB" w:rsidRPr="00FF2FAB" w:rsidRDefault="00FF2FAB" w:rsidP="00FF2FAB">
      <w:pPr>
        <w:pStyle w:val="newncpi"/>
      </w:pPr>
      <w:r w:rsidRPr="00FF2FAB">
        <w:t>В случае</w:t>
      </w:r>
      <w:proofErr w:type="gramStart"/>
      <w:r w:rsidRPr="00FF2FAB">
        <w:t>,</w:t>
      </w:r>
      <w:proofErr w:type="gramEnd"/>
      <w:r w:rsidRPr="00FF2FAB">
        <w:t xml:space="preserve"> если масса и (или) габариты транспортного средства, проходящего весогабаритный контроль в автодорожном пункте пропуска через Государственную границу Республики Беларусь при въезде на территорию Республики Беларусь, превышают допустимые параметры, установленные законодательством Республики Беларусь, и при отсутствии специального разрешения на проезд тяжеловесного и (или) крупногабаритного транспортного средства по автомобильным дорогам общего пользования Республики Беларусь такое транспортное средство не подлежит пропуску через Государственную границу Республики Беларусь.</w:t>
      </w:r>
    </w:p>
    <w:p w:rsidR="00FF2FAB" w:rsidRPr="00FF2FAB" w:rsidRDefault="00FF2FAB" w:rsidP="00FF2FAB">
      <w:pPr>
        <w:pStyle w:val="newncpi"/>
      </w:pPr>
      <w:proofErr w:type="gramStart"/>
      <w:r w:rsidRPr="00FF2FAB">
        <w:t xml:space="preserve">В случае выявления на территории Республики Беларусь, за исключением автодорожных пунктов пропуска через Государственную границу Республики Беларусь, отсутствия у владельца (пользователя) тяжеловесного и (или) крупногабаритного транспортного средства специального </w:t>
      </w:r>
      <w:r w:rsidRPr="00FF2FAB">
        <w:t>разрешения</w:t>
      </w:r>
      <w:r w:rsidRPr="00FF2FAB">
        <w:t xml:space="preserve"> на проезд тяжеловесного и (или) крупногабаритного транспортного средства по автомобильным дорогам общего пользования Республики Беларусь и (или) нарушения маршрута или условий дорожного движения, указанных в таком специальном разрешении, это транспортное средство</w:t>
      </w:r>
      <w:proofErr w:type="gramEnd"/>
      <w:r w:rsidRPr="00FF2FAB">
        <w:t xml:space="preserve"> задерживается до приведения его параметров в соответствие с требованиями законодательства Республики Беларусь или получения специального разрешения на проезд тяжеловесного и (или) крупногабаритного транспортного средства по </w:t>
      </w:r>
      <w:r w:rsidRPr="00FF2FAB">
        <w:lastRenderedPageBreak/>
        <w:t>автомобильным дорогам общего пользования Республики Беларусь, а также до осуществления всех причитающихся платежей.</w:t>
      </w:r>
    </w:p>
    <w:p w:rsidR="00FF2FAB" w:rsidRPr="00FF2FAB" w:rsidRDefault="00FF2FAB" w:rsidP="00FF2FAB">
      <w:pPr>
        <w:pStyle w:val="chapter"/>
      </w:pPr>
      <w:bookmarkStart w:id="72" w:name="a94"/>
      <w:bookmarkEnd w:id="72"/>
      <w:r w:rsidRPr="00FF2FAB">
        <w:t>ГЛАВА 8</w:t>
      </w:r>
      <w:r w:rsidRPr="00FF2FAB">
        <w:br/>
        <w:t>ОТВЕТСТВЕННОСТЬ ЗА НАРУШЕНИЕ ЗАКОНОДАТЕЛЬСТВА РЕСПУБЛИКИ БЕЛАРУСЬ ОБ АВТОМОБИЛЬНЫХ ДОРОГАХ И ДОРОЖНОЙ ДЕЯТЕЛЬНОСТИ</w:t>
      </w:r>
    </w:p>
    <w:p w:rsidR="00FF2FAB" w:rsidRPr="00FF2FAB" w:rsidRDefault="00FF2FAB" w:rsidP="00FF2FAB">
      <w:pPr>
        <w:pStyle w:val="article"/>
      </w:pPr>
      <w:bookmarkStart w:id="73" w:name="a95"/>
      <w:bookmarkEnd w:id="73"/>
      <w:r w:rsidRPr="00FF2FAB">
        <w:t>Статья 42. Ответственность за нарушение законодательства Республики Беларусь об автомобильных дорогах и дорожной деятельности</w:t>
      </w:r>
    </w:p>
    <w:p w:rsidR="00FF2FAB" w:rsidRPr="00FF2FAB" w:rsidRDefault="00FF2FAB" w:rsidP="00FF2FAB">
      <w:pPr>
        <w:pStyle w:val="newncpi"/>
      </w:pPr>
      <w:r w:rsidRPr="00FF2FAB">
        <w:t>Лица, виновные в нарушении законодательства Республики Беларусь об автомобильных дорогах и дорожной деятельности, привлекаются к ответственности в соответствии с законодательством Республики Беларусь.</w:t>
      </w:r>
    </w:p>
    <w:p w:rsidR="00FF2FAB" w:rsidRPr="00FF2FAB" w:rsidRDefault="00FF2FAB" w:rsidP="00FF2FAB">
      <w:pPr>
        <w:pStyle w:val="article"/>
      </w:pPr>
      <w:bookmarkStart w:id="74" w:name="a96"/>
      <w:bookmarkEnd w:id="74"/>
      <w:r w:rsidRPr="00FF2FAB">
        <w:t>Статья 43. Ответственность за несоблюдение требований по содержанию и ремонту автомобильных дорог</w:t>
      </w:r>
    </w:p>
    <w:p w:rsidR="00FF2FAB" w:rsidRPr="00FF2FAB" w:rsidRDefault="00FF2FAB" w:rsidP="00FF2FAB">
      <w:pPr>
        <w:pStyle w:val="newncpi"/>
      </w:pPr>
      <w:r w:rsidRPr="00FF2FAB">
        <w:t>Владельцы автомобильных дорог несут ответственность за несоблюдение установленных законодательством Республики Беларусь требований по содержанию и ремонту автомобильных дорог.</w:t>
      </w:r>
    </w:p>
    <w:p w:rsidR="00FF2FAB" w:rsidRPr="00FF2FAB" w:rsidRDefault="00FF2FAB" w:rsidP="00FF2FAB">
      <w:pPr>
        <w:pStyle w:val="newncpi"/>
      </w:pPr>
      <w:r w:rsidRPr="00FF2FAB">
        <w:t>Ответственность за несоблюдение установленных нормативными правовыми актами Республики Беларусь требований при проектировании, развитии (возведении, реконструкции), а также ремонте автомобильных дорог несут виновные лица в соответствии с законодательством Республики Беларусь.</w:t>
      </w:r>
    </w:p>
    <w:p w:rsidR="00FF2FAB" w:rsidRPr="00FF2FAB" w:rsidRDefault="00FF2FAB" w:rsidP="00FF2FAB">
      <w:pPr>
        <w:pStyle w:val="article"/>
      </w:pPr>
      <w:bookmarkStart w:id="75" w:name="a97"/>
      <w:bookmarkEnd w:id="75"/>
      <w:r w:rsidRPr="00FF2FAB">
        <w:t>Статья 44. Возмещение причиненного вреда</w:t>
      </w:r>
    </w:p>
    <w:p w:rsidR="00FF2FAB" w:rsidRPr="00FF2FAB" w:rsidRDefault="00FF2FAB" w:rsidP="00FF2FAB">
      <w:pPr>
        <w:pStyle w:val="newncpi"/>
      </w:pPr>
      <w:r w:rsidRPr="00FF2FAB">
        <w:t>Вред, причиненный жизни, здоровью или имуществу пользователей автомобильных дорог, окружающей среде вследствие противоправных действий (бездействия) владельцев автомобильных дорог, подлежит возмещению в соответствии с законодательством Республики Беларусь.</w:t>
      </w:r>
    </w:p>
    <w:p w:rsidR="00FF2FAB" w:rsidRPr="00FF2FAB" w:rsidRDefault="00FF2FAB" w:rsidP="00FF2FAB">
      <w:pPr>
        <w:pStyle w:val="newncpi"/>
      </w:pPr>
      <w:r w:rsidRPr="00FF2FAB">
        <w:t>Вред, причиненный автомобильной дороге ее пользователями, подлежит возмещению собственнику автомобильной дороги в соответствии с законодательством Республики Беларусь.</w:t>
      </w:r>
    </w:p>
    <w:p w:rsidR="00FF2FAB" w:rsidRPr="00FF2FAB" w:rsidRDefault="00FF2FAB" w:rsidP="00FF2FAB">
      <w:pPr>
        <w:pStyle w:val="newncpi"/>
      </w:pPr>
      <w:r w:rsidRPr="00FF2FAB">
        <w:t>В случае причинения вреда автомобильной дороге в результате дорожно-транспортного происшествия, вызванного неправомерными действиями участников дорожного движения, либо причинения вреда участникам дорожного движения в связи с неудовлетворительными дорожными условиями на место дорожно-транспортного происшествия в обязательном порядке вызывается представитель владельца автомобильной дороги.</w:t>
      </w:r>
    </w:p>
    <w:p w:rsidR="00FF2FAB" w:rsidRPr="00FF2FAB" w:rsidRDefault="00FF2FAB" w:rsidP="00FF2FAB">
      <w:pPr>
        <w:pStyle w:val="newncpi"/>
      </w:pPr>
      <w:r w:rsidRPr="00FF2FAB">
        <w:t>  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FF2FAB" w:rsidRPr="00FF2FAB" w:rsidTr="00FF2FA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2FAB" w:rsidRPr="00FF2FAB" w:rsidRDefault="00FF2FAB">
            <w:pPr>
              <w:pStyle w:val="newncpi0"/>
            </w:pPr>
            <w:r w:rsidRPr="00FF2FAB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2FAB" w:rsidRPr="00FF2FAB" w:rsidRDefault="00FF2FAB">
            <w:pPr>
              <w:pStyle w:val="newncpi0"/>
              <w:jc w:val="right"/>
            </w:pPr>
            <w:proofErr w:type="spellStart"/>
            <w:r w:rsidRPr="00FF2FAB">
              <w:rPr>
                <w:rStyle w:val="pers"/>
              </w:rPr>
              <w:t>А.Лукашенко</w:t>
            </w:r>
            <w:proofErr w:type="spellEnd"/>
          </w:p>
        </w:tc>
      </w:tr>
    </w:tbl>
    <w:p w:rsidR="00FF2FAB" w:rsidRPr="00FF2FAB" w:rsidRDefault="00FF2FAB" w:rsidP="00FF2FAB">
      <w:pPr>
        <w:pStyle w:val="newncpi0"/>
      </w:pPr>
      <w:r w:rsidRPr="00FF2FAB">
        <w:t> </w:t>
      </w:r>
    </w:p>
    <w:p w:rsidR="00A9034F" w:rsidRDefault="00A9034F"/>
    <w:sectPr w:rsidR="00A9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AB"/>
    <w:rsid w:val="00A9034F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FAB"/>
    <w:rPr>
      <w:color w:val="0038C8"/>
      <w:u w:val="single"/>
    </w:rPr>
  </w:style>
  <w:style w:type="paragraph" w:customStyle="1" w:styleId="article">
    <w:name w:val="article"/>
    <w:basedOn w:val="a"/>
    <w:rsid w:val="00FF2FAB"/>
    <w:pPr>
      <w:spacing w:before="360" w:after="360"/>
      <w:ind w:left="1922" w:hanging="1355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F2FAB"/>
    <w:pPr>
      <w:spacing w:before="360" w:after="360"/>
      <w:ind w:right="2268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FF2FAB"/>
    <w:pPr>
      <w:spacing w:before="360" w:after="36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changeadd">
    <w:name w:val="changeadd"/>
    <w:basedOn w:val="a"/>
    <w:rsid w:val="00FF2FAB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F2FAB"/>
    <w:pPr>
      <w:ind w:left="102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F2FAB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2FAB"/>
    <w:pPr>
      <w:spacing w:before="160" w:after="160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FF2FA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F2FA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F2FA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F2F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F2F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F2FA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FAB"/>
    <w:rPr>
      <w:color w:val="0038C8"/>
      <w:u w:val="single"/>
    </w:rPr>
  </w:style>
  <w:style w:type="paragraph" w:customStyle="1" w:styleId="article">
    <w:name w:val="article"/>
    <w:basedOn w:val="a"/>
    <w:rsid w:val="00FF2FAB"/>
    <w:pPr>
      <w:spacing w:before="360" w:after="360"/>
      <w:ind w:left="1922" w:hanging="1355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F2FAB"/>
    <w:pPr>
      <w:spacing w:before="360" w:after="360"/>
      <w:ind w:right="2268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FF2FAB"/>
    <w:pPr>
      <w:spacing w:before="360" w:after="36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changeadd">
    <w:name w:val="changeadd"/>
    <w:basedOn w:val="a"/>
    <w:rsid w:val="00FF2FAB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F2FAB"/>
    <w:pPr>
      <w:ind w:left="102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F2FAB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2FAB"/>
    <w:pPr>
      <w:spacing w:before="160" w:after="160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FF2FA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F2FA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F2FA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F2F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F2F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F2FA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6694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2018-01-10T13:39:00Z</dcterms:created>
  <dcterms:modified xsi:type="dcterms:W3CDTF">2018-01-10T13:41:00Z</dcterms:modified>
</cp:coreProperties>
</file>