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6" w:rsidRDefault="009D3959" w:rsidP="009D39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959">
        <w:rPr>
          <w:rFonts w:ascii="Times New Roman" w:hAnsi="Times New Roman" w:cs="Times New Roman"/>
          <w:b/>
          <w:sz w:val="24"/>
          <w:szCs w:val="24"/>
          <w:u w:val="single"/>
        </w:rPr>
        <w:t>ЗАКУПКИ РУП «ВИТЕБСКАВТОДОР» 2020</w:t>
      </w:r>
    </w:p>
    <w:tbl>
      <w:tblPr>
        <w:tblStyle w:val="a3"/>
        <w:tblW w:w="0" w:type="auto"/>
        <w:tblLook w:val="04A0"/>
      </w:tblPr>
      <w:tblGrid>
        <w:gridCol w:w="6345"/>
        <w:gridCol w:w="2268"/>
        <w:gridCol w:w="2376"/>
      </w:tblGrid>
      <w:tr w:rsidR="00105111" w:rsidTr="00105111">
        <w:tc>
          <w:tcPr>
            <w:tcW w:w="6345" w:type="dxa"/>
          </w:tcPr>
          <w:p w:rsidR="009D3959" w:rsidRDefault="009D3959" w:rsidP="009D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 закупки</w:t>
            </w:r>
          </w:p>
        </w:tc>
        <w:tc>
          <w:tcPr>
            <w:tcW w:w="2268" w:type="dxa"/>
          </w:tcPr>
          <w:p w:rsidR="009D3959" w:rsidRDefault="009D3959" w:rsidP="009D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 процедуры закупки</w:t>
            </w:r>
          </w:p>
        </w:tc>
        <w:tc>
          <w:tcPr>
            <w:tcW w:w="2376" w:type="dxa"/>
          </w:tcPr>
          <w:p w:rsidR="009D3959" w:rsidRDefault="009D3959" w:rsidP="009D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Окончание приема предложений</w:t>
            </w:r>
          </w:p>
        </w:tc>
      </w:tr>
      <w:tr w:rsidR="00105111" w:rsidTr="00105111">
        <w:tc>
          <w:tcPr>
            <w:tcW w:w="6345" w:type="dxa"/>
          </w:tcPr>
          <w:p w:rsidR="009D3959" w:rsidRDefault="009D3959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</w:t>
            </w:r>
            <w:proofErr w:type="spellStart"/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минеральный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галит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обработки, </w:t>
            </w:r>
          </w:p>
          <w:p w:rsidR="009D3959" w:rsidRPr="009D3959" w:rsidRDefault="009D3959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 В</w:t>
            </w:r>
            <w:r w:rsidR="00AF1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D3959" w:rsidRPr="00AF1888" w:rsidRDefault="00AF1888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88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</w:p>
        </w:tc>
      </w:tr>
      <w:tr w:rsidR="0083496F" w:rsidTr="00105111">
        <w:tc>
          <w:tcPr>
            <w:tcW w:w="6345" w:type="dxa"/>
          </w:tcPr>
          <w:p w:rsidR="0083496F" w:rsidRPr="009D3959" w:rsidRDefault="0083496F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и обслуживанию инженерно-технологических комплексов управления движением и содержанием автомобильных дорог.</w:t>
            </w:r>
          </w:p>
        </w:tc>
        <w:tc>
          <w:tcPr>
            <w:tcW w:w="2268" w:type="dxa"/>
          </w:tcPr>
          <w:p w:rsidR="0083496F" w:rsidRDefault="0083496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376" w:type="dxa"/>
          </w:tcPr>
          <w:p w:rsidR="0083496F" w:rsidRPr="009D3959" w:rsidRDefault="0083496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18.01.2020</w:t>
            </w:r>
          </w:p>
        </w:tc>
      </w:tr>
      <w:tr w:rsidR="00894877" w:rsidTr="00105111">
        <w:tc>
          <w:tcPr>
            <w:tcW w:w="6345" w:type="dxa"/>
          </w:tcPr>
          <w:p w:rsidR="00894877" w:rsidRDefault="00894877" w:rsidP="00894877">
            <w:pPr>
              <w:pStyle w:val="2"/>
              <w:spacing w:before="0" w:after="0"/>
              <w:jc w:val="left"/>
              <w:outlineLvl w:val="1"/>
              <w:rPr>
                <w:b w:val="0"/>
                <w:color w:val="000000"/>
                <w:lang w:bidi="ru-RU"/>
              </w:rPr>
            </w:pPr>
            <w:r w:rsidRPr="00894877">
              <w:rPr>
                <w:b w:val="0"/>
              </w:rPr>
              <w:t xml:space="preserve">Работы по обследованию и оценке </w:t>
            </w:r>
            <w:r w:rsidRPr="00894877">
              <w:rPr>
                <w:b w:val="0"/>
                <w:color w:val="000000"/>
                <w:lang w:bidi="ru-RU"/>
              </w:rPr>
              <w:t xml:space="preserve">моста через </w:t>
            </w:r>
            <w:r>
              <w:rPr>
                <w:b w:val="0"/>
                <w:color w:val="000000"/>
                <w:lang w:bidi="ru-RU"/>
              </w:rPr>
              <w:t xml:space="preserve">                   </w:t>
            </w:r>
            <w:r w:rsidRPr="00894877">
              <w:rPr>
                <w:b w:val="0"/>
                <w:color w:val="000000"/>
                <w:lang w:bidi="ru-RU"/>
              </w:rPr>
              <w:t xml:space="preserve">р. Западная Двина на </w:t>
            </w:r>
            <w:proofErr w:type="gramStart"/>
            <w:r w:rsidRPr="00894877">
              <w:rPr>
                <w:b w:val="0"/>
                <w:color w:val="000000"/>
                <w:lang w:bidi="ru-RU"/>
              </w:rPr>
              <w:t>км</w:t>
            </w:r>
            <w:proofErr w:type="gramEnd"/>
            <w:r w:rsidRPr="00894877">
              <w:rPr>
                <w:b w:val="0"/>
                <w:color w:val="000000"/>
                <w:lang w:bidi="ru-RU"/>
              </w:rPr>
              <w:t xml:space="preserve"> 0,329 автомобильной дороги Подъезд к г. Новополоцку от автомобильной дороги Р-20 Витебск - Полоцк - граница Латвийской Республики (</w:t>
            </w:r>
            <w:proofErr w:type="spellStart"/>
            <w:r w:rsidRPr="00894877">
              <w:rPr>
                <w:b w:val="0"/>
                <w:color w:val="000000"/>
                <w:lang w:bidi="ru-RU"/>
              </w:rPr>
              <w:t>Григоровщина</w:t>
            </w:r>
            <w:proofErr w:type="spellEnd"/>
            <w:r w:rsidRPr="00894877">
              <w:rPr>
                <w:b w:val="0"/>
                <w:color w:val="000000"/>
                <w:lang w:bidi="ru-RU"/>
              </w:rPr>
              <w:t xml:space="preserve">). </w:t>
            </w:r>
          </w:p>
          <w:p w:rsidR="00894877" w:rsidRPr="009D3959" w:rsidRDefault="00894877" w:rsidP="00894877">
            <w:pPr>
              <w:pStyle w:val="2"/>
              <w:spacing w:before="0" w:after="0"/>
              <w:jc w:val="left"/>
            </w:pPr>
            <w:r w:rsidRPr="00894877">
              <w:rPr>
                <w:b w:val="0"/>
                <w:color w:val="000000"/>
                <w:lang w:bidi="ru-RU"/>
              </w:rPr>
              <w:t>Обследование пролетного строения и временной опоры</w:t>
            </w:r>
            <w:r>
              <w:rPr>
                <w:b w:val="0"/>
                <w:color w:val="000000"/>
                <w:lang w:bidi="ru-RU"/>
              </w:rPr>
              <w:t>.</w:t>
            </w:r>
          </w:p>
        </w:tc>
        <w:tc>
          <w:tcPr>
            <w:tcW w:w="2268" w:type="dxa"/>
          </w:tcPr>
          <w:p w:rsidR="00894877" w:rsidRDefault="00894877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88"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  <w:tc>
          <w:tcPr>
            <w:tcW w:w="2376" w:type="dxa"/>
          </w:tcPr>
          <w:p w:rsidR="00894877" w:rsidRPr="009D3959" w:rsidRDefault="00894877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19.01.2020</w:t>
            </w:r>
          </w:p>
        </w:tc>
      </w:tr>
      <w:tr w:rsidR="00105111" w:rsidTr="00105111">
        <w:tc>
          <w:tcPr>
            <w:tcW w:w="6345" w:type="dxa"/>
          </w:tcPr>
          <w:p w:rsidR="009D3959" w:rsidRPr="009D3959" w:rsidRDefault="009D3959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Эмаль ПФ-115 или аналог; грунт ГФ-021 или аналог</w:t>
            </w:r>
            <w:r w:rsidR="00AF1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D3959" w:rsidRPr="00AF1888" w:rsidRDefault="00AF1888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1888">
              <w:rPr>
                <w:rFonts w:ascii="Times New Roman" w:hAnsi="Times New Roman" w:cs="Times New Roman"/>
                <w:sz w:val="24"/>
                <w:szCs w:val="24"/>
              </w:rPr>
              <w:t>апрос ценовых предложений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</w:tr>
      <w:tr w:rsidR="008D4C3F" w:rsidTr="00105111">
        <w:tc>
          <w:tcPr>
            <w:tcW w:w="6345" w:type="dxa"/>
          </w:tcPr>
          <w:p w:rsidR="008D4C3F" w:rsidRDefault="008D4C3F" w:rsidP="00AF18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диагностике сети республиканских автомобильных дорог и мостовых сооружений.</w:t>
            </w:r>
          </w:p>
        </w:tc>
        <w:tc>
          <w:tcPr>
            <w:tcW w:w="2268" w:type="dxa"/>
          </w:tcPr>
          <w:p w:rsidR="008D4C3F" w:rsidRDefault="008D4C3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  <w:tc>
          <w:tcPr>
            <w:tcW w:w="2376" w:type="dxa"/>
          </w:tcPr>
          <w:p w:rsidR="008D4C3F" w:rsidRDefault="008D4C3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</w:tr>
      <w:tr w:rsidR="006C2B56" w:rsidTr="00105111">
        <w:tc>
          <w:tcPr>
            <w:tcW w:w="6345" w:type="dxa"/>
          </w:tcPr>
          <w:p w:rsidR="006C2B56" w:rsidRPr="009D3959" w:rsidRDefault="006C2B56" w:rsidP="00AF18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мостовых сооружений на автомобильных дорогах.</w:t>
            </w:r>
          </w:p>
        </w:tc>
        <w:tc>
          <w:tcPr>
            <w:tcW w:w="2268" w:type="dxa"/>
          </w:tcPr>
          <w:p w:rsidR="006C2B56" w:rsidRPr="009D3959" w:rsidRDefault="006C2B56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  <w:tc>
          <w:tcPr>
            <w:tcW w:w="2376" w:type="dxa"/>
          </w:tcPr>
          <w:p w:rsidR="006C2B56" w:rsidRPr="009D3959" w:rsidRDefault="006C2B56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</w:tr>
      <w:tr w:rsidR="00105111" w:rsidTr="00105111">
        <w:tc>
          <w:tcPr>
            <w:tcW w:w="6345" w:type="dxa"/>
          </w:tcPr>
          <w:p w:rsidR="00AF1888" w:rsidRDefault="009D3959" w:rsidP="00AF18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Текущий ремонт путепровода</w:t>
            </w:r>
            <w:r w:rsidR="00AF188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="00AF188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AF1888">
              <w:rPr>
                <w:rFonts w:ascii="Times New Roman" w:hAnsi="Times New Roman" w:cs="Times New Roman"/>
                <w:sz w:val="24"/>
                <w:szCs w:val="24"/>
              </w:rPr>
              <w:t xml:space="preserve"> 152,870 (право) автомобильной дороги М-8/Е95 Граница Российской Федерации (Езерище) – Витебск – Гомель –</w:t>
            </w:r>
          </w:p>
          <w:p w:rsidR="009D3959" w:rsidRPr="009D3959" w:rsidRDefault="00AF1888" w:rsidP="00AF18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 Украины (Новая Гута).</w:t>
            </w:r>
          </w:p>
        </w:tc>
        <w:tc>
          <w:tcPr>
            <w:tcW w:w="2268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переговоры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</w:tr>
      <w:tr w:rsidR="003E773F" w:rsidTr="00105111">
        <w:tc>
          <w:tcPr>
            <w:tcW w:w="6345" w:type="dxa"/>
          </w:tcPr>
          <w:p w:rsidR="003E773F" w:rsidRPr="009D3959" w:rsidRDefault="003E773F" w:rsidP="00AF18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мостов и путепроводов</w:t>
            </w:r>
          </w:p>
        </w:tc>
        <w:tc>
          <w:tcPr>
            <w:tcW w:w="2268" w:type="dxa"/>
          </w:tcPr>
          <w:p w:rsidR="003E773F" w:rsidRPr="009D3959" w:rsidRDefault="003E773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376" w:type="dxa"/>
          </w:tcPr>
          <w:p w:rsidR="003E773F" w:rsidRPr="009D3959" w:rsidRDefault="003E773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07.02.2020</w:t>
            </w:r>
          </w:p>
        </w:tc>
      </w:tr>
      <w:tr w:rsidR="00105111" w:rsidTr="00105111">
        <w:tc>
          <w:tcPr>
            <w:tcW w:w="6345" w:type="dxa"/>
          </w:tcPr>
          <w:p w:rsidR="009D3959" w:rsidRPr="009D3959" w:rsidRDefault="009D3959" w:rsidP="00AF18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Текущий ремонт моста</w:t>
            </w:r>
            <w:r w:rsidR="00AF1888">
              <w:rPr>
                <w:rFonts w:ascii="Times New Roman" w:hAnsi="Times New Roman" w:cs="Times New Roman"/>
                <w:sz w:val="24"/>
                <w:szCs w:val="24"/>
              </w:rPr>
              <w:t xml:space="preserve"> через ручей на км 53,506 автомобильной дороги </w:t>
            </w:r>
            <w:proofErr w:type="gramStart"/>
            <w:r w:rsidR="00AF18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F1888">
              <w:rPr>
                <w:rFonts w:ascii="Times New Roman" w:hAnsi="Times New Roman" w:cs="Times New Roman"/>
                <w:sz w:val="24"/>
                <w:szCs w:val="24"/>
              </w:rPr>
              <w:t xml:space="preserve"> – 87 Витебск – Орша.</w:t>
            </w:r>
          </w:p>
        </w:tc>
        <w:tc>
          <w:tcPr>
            <w:tcW w:w="2268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переговоры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</w:tr>
      <w:tr w:rsidR="00105111" w:rsidTr="00105111">
        <w:tc>
          <w:tcPr>
            <w:tcW w:w="6345" w:type="dxa"/>
          </w:tcPr>
          <w:p w:rsidR="009D3959" w:rsidRPr="009D3959" w:rsidRDefault="009D3959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Закупка комплекта материалов для горизонтальной дорожной разметки</w:t>
            </w:r>
            <w:r w:rsidR="00AF1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D3959" w:rsidRPr="009D3959" w:rsidRDefault="00AF1888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переговоры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</w:tc>
      </w:tr>
      <w:tr w:rsidR="00105111" w:rsidTr="00105111">
        <w:tc>
          <w:tcPr>
            <w:tcW w:w="6345" w:type="dxa"/>
          </w:tcPr>
          <w:p w:rsidR="009D3959" w:rsidRPr="009D3959" w:rsidRDefault="009D3959" w:rsidP="00AF1888">
            <w:pPr>
              <w:pStyle w:val="a00"/>
              <w:spacing w:line="280" w:lineRule="atLeast"/>
              <w:jc w:val="both"/>
            </w:pPr>
            <w:r w:rsidRPr="009D3959">
              <w:t>Капитальный ремонт автомобильной дороги</w:t>
            </w:r>
            <w:r w:rsidR="00AF1888">
              <w:t xml:space="preserve"> </w:t>
            </w:r>
            <w:proofErr w:type="gramStart"/>
            <w:r w:rsidR="00AF1888" w:rsidRPr="0097506E">
              <w:rPr>
                <w:bCs/>
              </w:rPr>
              <w:t>Р</w:t>
            </w:r>
            <w:proofErr w:type="gramEnd"/>
            <w:r w:rsidR="00AF1888" w:rsidRPr="0097506E">
              <w:rPr>
                <w:bCs/>
              </w:rPr>
              <w:t xml:space="preserve"> – 76 Орша – Шклов – Могилев км 7,120 – км</w:t>
            </w:r>
            <w:r w:rsidR="00AF1888">
              <w:rPr>
                <w:bCs/>
              </w:rPr>
              <w:t xml:space="preserve"> 11,855;  км 12,357 – км 24,520</w:t>
            </w:r>
            <w:r w:rsidR="00AF1888" w:rsidRPr="0097506E">
              <w:rPr>
                <w:bCs/>
              </w:rPr>
              <w:t xml:space="preserve">. </w:t>
            </w:r>
            <w:r w:rsidR="00AF1888" w:rsidRPr="0097506E">
              <w:rPr>
                <w:bCs/>
                <w:lang w:val="en-US"/>
              </w:rPr>
              <w:t>IY</w:t>
            </w:r>
            <w:r w:rsidR="00AF1888" w:rsidRPr="0097506E">
              <w:rPr>
                <w:bCs/>
              </w:rPr>
              <w:t xml:space="preserve"> очередь км 20,000 – км 24,520.</w:t>
            </w:r>
          </w:p>
        </w:tc>
        <w:tc>
          <w:tcPr>
            <w:tcW w:w="2268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подрядные торги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</w:tc>
      </w:tr>
      <w:tr w:rsidR="00105111" w:rsidTr="00105111">
        <w:tc>
          <w:tcPr>
            <w:tcW w:w="6345" w:type="dxa"/>
          </w:tcPr>
          <w:p w:rsidR="009D3959" w:rsidRPr="009D3959" w:rsidRDefault="009D3959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моста через р. Дерновка на </w:t>
            </w:r>
            <w:proofErr w:type="gramStart"/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9D3959">
              <w:rPr>
                <w:rFonts w:ascii="Times New Roman" w:hAnsi="Times New Roman" w:cs="Times New Roman"/>
                <w:sz w:val="24"/>
                <w:szCs w:val="24"/>
              </w:rPr>
              <w:t xml:space="preserve"> 174,766 автомобильной дороги Р-15 Кричев-Орша-Лепель.</w:t>
            </w:r>
          </w:p>
        </w:tc>
        <w:tc>
          <w:tcPr>
            <w:tcW w:w="2268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подрядные торги</w:t>
            </w:r>
          </w:p>
        </w:tc>
        <w:tc>
          <w:tcPr>
            <w:tcW w:w="2376" w:type="dxa"/>
          </w:tcPr>
          <w:p w:rsidR="009D3959" w:rsidRPr="009D3959" w:rsidRDefault="009D3959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</w:tr>
      <w:tr w:rsidR="009D3959" w:rsidTr="00105111">
        <w:tc>
          <w:tcPr>
            <w:tcW w:w="6345" w:type="dxa"/>
          </w:tcPr>
          <w:p w:rsidR="009D3959" w:rsidRPr="00943290" w:rsidRDefault="00943290" w:rsidP="009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90">
              <w:rPr>
                <w:rFonts w:ascii="Times New Roman" w:hAnsi="Times New Roman" w:cs="Times New Roman"/>
                <w:sz w:val="24"/>
                <w:szCs w:val="24"/>
              </w:rPr>
              <w:t>Оцинкованные элементы металличе</w:t>
            </w:r>
            <w:r w:rsidR="00FD2D2F" w:rsidRPr="00943290">
              <w:rPr>
                <w:rFonts w:ascii="Times New Roman" w:hAnsi="Times New Roman" w:cs="Times New Roman"/>
                <w:sz w:val="24"/>
                <w:szCs w:val="24"/>
              </w:rPr>
              <w:t>ского дорожного ограждения</w:t>
            </w:r>
          </w:p>
        </w:tc>
        <w:tc>
          <w:tcPr>
            <w:tcW w:w="2268" w:type="dxa"/>
          </w:tcPr>
          <w:p w:rsidR="009D3959" w:rsidRPr="00AF1888" w:rsidRDefault="00AF1888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88">
              <w:rPr>
                <w:rFonts w:ascii="Times New Roman" w:hAnsi="Times New Roman" w:cs="Times New Roman"/>
                <w:sz w:val="24"/>
                <w:szCs w:val="24"/>
              </w:rPr>
              <w:t>переговоры</w:t>
            </w:r>
          </w:p>
        </w:tc>
        <w:tc>
          <w:tcPr>
            <w:tcW w:w="2376" w:type="dxa"/>
          </w:tcPr>
          <w:p w:rsidR="009D3959" w:rsidRPr="00943290" w:rsidRDefault="00FD2D2F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0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</w:tr>
      <w:tr w:rsidR="001B385C" w:rsidTr="00105111">
        <w:tc>
          <w:tcPr>
            <w:tcW w:w="6345" w:type="dxa"/>
          </w:tcPr>
          <w:p w:rsidR="001B385C" w:rsidRDefault="001B385C" w:rsidP="001B385C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85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инженерно-техническому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сопровождению </w:t>
            </w:r>
            <w:r w:rsidRPr="001B385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содержания автомобильных дорог (входному, приемочному и эксплуатационному контролю качества материалов). </w:t>
            </w:r>
          </w:p>
        </w:tc>
        <w:tc>
          <w:tcPr>
            <w:tcW w:w="2268" w:type="dxa"/>
          </w:tcPr>
          <w:p w:rsidR="001B385C" w:rsidRPr="00AF1888" w:rsidRDefault="001B385C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1888">
              <w:rPr>
                <w:rFonts w:ascii="Times New Roman" w:hAnsi="Times New Roman" w:cs="Times New Roman"/>
                <w:sz w:val="24"/>
                <w:szCs w:val="24"/>
              </w:rPr>
              <w:t>апрос ценовых предложений</w:t>
            </w:r>
          </w:p>
        </w:tc>
        <w:tc>
          <w:tcPr>
            <w:tcW w:w="2376" w:type="dxa"/>
          </w:tcPr>
          <w:p w:rsidR="001B385C" w:rsidRPr="00A953FC" w:rsidRDefault="001B385C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</w:tr>
      <w:tr w:rsidR="009D3959" w:rsidTr="00105111">
        <w:tc>
          <w:tcPr>
            <w:tcW w:w="6345" w:type="dxa"/>
          </w:tcPr>
          <w:p w:rsidR="009D3959" w:rsidRPr="009D3959" w:rsidRDefault="00105111" w:rsidP="00105111">
            <w:pPr>
              <w:pStyle w:val="a00"/>
              <w:spacing w:line="280" w:lineRule="atLeast"/>
              <w:rPr>
                <w:b/>
              </w:rPr>
            </w:pPr>
            <w:r w:rsidRPr="00105111">
              <w:rPr>
                <w:bCs/>
              </w:rPr>
              <w:t>Капитальный ремонт автомобильной дороги Р – 76 Орша – Шклов – Могилев км 7,120 – км</w:t>
            </w:r>
            <w:r>
              <w:rPr>
                <w:bCs/>
              </w:rPr>
              <w:t xml:space="preserve"> 11,855;  км 12,357 – км 24,520</w:t>
            </w:r>
            <w:r w:rsidRPr="0010511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105111">
              <w:rPr>
                <w:bCs/>
                <w:lang w:val="en-US"/>
              </w:rPr>
              <w:t>I</w:t>
            </w:r>
            <w:r w:rsidRPr="00105111">
              <w:rPr>
                <w:bCs/>
              </w:rPr>
              <w:t xml:space="preserve"> очередь км 7,120 – км 11,855</w:t>
            </w:r>
          </w:p>
        </w:tc>
        <w:tc>
          <w:tcPr>
            <w:tcW w:w="2268" w:type="dxa"/>
          </w:tcPr>
          <w:p w:rsidR="009D3959" w:rsidRDefault="00105111" w:rsidP="009D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3959">
              <w:rPr>
                <w:rFonts w:ascii="Times New Roman" w:hAnsi="Times New Roman" w:cs="Times New Roman"/>
                <w:sz w:val="24"/>
                <w:szCs w:val="24"/>
              </w:rPr>
              <w:t>подрядные торги</w:t>
            </w:r>
          </w:p>
        </w:tc>
        <w:tc>
          <w:tcPr>
            <w:tcW w:w="2376" w:type="dxa"/>
          </w:tcPr>
          <w:p w:rsidR="009D3959" w:rsidRPr="00105111" w:rsidRDefault="00105111" w:rsidP="009D3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11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</w:tr>
    </w:tbl>
    <w:p w:rsidR="009D3959" w:rsidRDefault="009D3959" w:rsidP="009D39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3959" w:rsidRDefault="009D3959" w:rsidP="009D39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3959" w:rsidRPr="009D3959" w:rsidRDefault="009D3959" w:rsidP="009D39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D3959" w:rsidRPr="009D3959" w:rsidSect="009D395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959"/>
    <w:rsid w:val="00105111"/>
    <w:rsid w:val="001B385C"/>
    <w:rsid w:val="003E773F"/>
    <w:rsid w:val="006B48EE"/>
    <w:rsid w:val="006C2B56"/>
    <w:rsid w:val="0083496F"/>
    <w:rsid w:val="00894877"/>
    <w:rsid w:val="008D4C3F"/>
    <w:rsid w:val="00943290"/>
    <w:rsid w:val="009D3959"/>
    <w:rsid w:val="00A953FC"/>
    <w:rsid w:val="00AF1888"/>
    <w:rsid w:val="00DA6D66"/>
    <w:rsid w:val="00FD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66"/>
  </w:style>
  <w:style w:type="paragraph" w:styleId="2">
    <w:name w:val="heading 2"/>
    <w:basedOn w:val="a"/>
    <w:link w:val="20"/>
    <w:uiPriority w:val="9"/>
    <w:qFormat/>
    <w:rsid w:val="00894877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AF188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2020-05-06T08:22:00Z</dcterms:created>
  <dcterms:modified xsi:type="dcterms:W3CDTF">2020-05-06T09:44:00Z</dcterms:modified>
</cp:coreProperties>
</file>